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96D69" w14:textId="77777777" w:rsidR="00CC5AD6" w:rsidRPr="0023665C" w:rsidRDefault="00504593" w:rsidP="0023665C">
      <w:pPr>
        <w:pBdr>
          <w:top w:val="single" w:sz="4" w:space="1" w:color="auto"/>
          <w:left w:val="single" w:sz="4" w:space="4" w:color="auto"/>
          <w:bottom w:val="single" w:sz="4" w:space="1" w:color="auto"/>
          <w:right w:val="single" w:sz="4" w:space="4" w:color="auto"/>
        </w:pBdr>
        <w:spacing w:after="0" w:line="240" w:lineRule="auto"/>
        <w:jc w:val="center"/>
        <w:outlineLvl w:val="2"/>
        <w:rPr>
          <w:rFonts w:asciiTheme="majorHAnsi" w:eastAsia="Times New Roman" w:hAnsiTheme="majorHAnsi" w:cstheme="majorHAnsi"/>
          <w:b/>
          <w:bCs/>
          <w:sz w:val="24"/>
          <w:szCs w:val="27"/>
          <w:lang w:eastAsia="fr-FR"/>
        </w:rPr>
      </w:pPr>
      <w:r w:rsidRPr="0023665C">
        <w:rPr>
          <w:rFonts w:asciiTheme="majorHAnsi" w:eastAsia="Times New Roman" w:hAnsiTheme="majorHAnsi" w:cstheme="majorHAnsi"/>
          <w:b/>
          <w:bCs/>
          <w:sz w:val="24"/>
          <w:szCs w:val="27"/>
          <w:lang w:eastAsia="fr-FR"/>
        </w:rPr>
        <w:t>L</w:t>
      </w:r>
      <w:r w:rsidR="007677EB" w:rsidRPr="0023665C">
        <w:rPr>
          <w:rFonts w:asciiTheme="majorHAnsi" w:eastAsia="Times New Roman" w:hAnsiTheme="majorHAnsi" w:cstheme="majorHAnsi"/>
          <w:b/>
          <w:bCs/>
          <w:sz w:val="24"/>
          <w:szCs w:val="27"/>
          <w:lang w:eastAsia="fr-FR"/>
        </w:rPr>
        <w:t>’équipe projet du</w:t>
      </w:r>
      <w:r w:rsidR="00041E05" w:rsidRPr="0023665C">
        <w:rPr>
          <w:rFonts w:asciiTheme="majorHAnsi" w:eastAsia="Times New Roman" w:hAnsiTheme="majorHAnsi" w:cstheme="majorHAnsi"/>
          <w:b/>
          <w:bCs/>
          <w:sz w:val="24"/>
          <w:szCs w:val="27"/>
          <w:lang w:eastAsia="fr-FR"/>
        </w:rPr>
        <w:t xml:space="preserve"> </w:t>
      </w:r>
      <w:r w:rsidR="00785E11" w:rsidRPr="0023665C">
        <w:rPr>
          <w:rFonts w:asciiTheme="majorHAnsi" w:eastAsia="Times New Roman" w:hAnsiTheme="majorHAnsi" w:cstheme="majorHAnsi"/>
          <w:b/>
          <w:bCs/>
          <w:sz w:val="24"/>
          <w:szCs w:val="27"/>
          <w:lang w:eastAsia="fr-FR"/>
        </w:rPr>
        <w:t>Théâtre</w:t>
      </w:r>
      <w:r w:rsidR="00CC5AD6" w:rsidRPr="0023665C">
        <w:rPr>
          <w:rFonts w:asciiTheme="majorHAnsi" w:eastAsia="Times New Roman" w:hAnsiTheme="majorHAnsi" w:cstheme="majorHAnsi"/>
          <w:b/>
          <w:bCs/>
          <w:sz w:val="24"/>
          <w:szCs w:val="27"/>
          <w:lang w:eastAsia="fr-FR"/>
        </w:rPr>
        <w:t xml:space="preserve"> de la Concorde</w:t>
      </w:r>
      <w:r w:rsidRPr="0023665C">
        <w:rPr>
          <w:rFonts w:asciiTheme="majorHAnsi" w:eastAsia="Times New Roman" w:hAnsiTheme="majorHAnsi" w:cstheme="majorHAnsi"/>
          <w:b/>
          <w:bCs/>
          <w:sz w:val="24"/>
          <w:szCs w:val="27"/>
          <w:lang w:eastAsia="fr-FR"/>
        </w:rPr>
        <w:t xml:space="preserve"> recherche </w:t>
      </w:r>
    </w:p>
    <w:p w14:paraId="2E471B5B" w14:textId="1EA612FA" w:rsidR="00C21BCA" w:rsidRPr="0023665C" w:rsidRDefault="0030253C" w:rsidP="0023665C">
      <w:pPr>
        <w:pBdr>
          <w:top w:val="single" w:sz="4" w:space="1" w:color="auto"/>
          <w:left w:val="single" w:sz="4" w:space="4" w:color="auto"/>
          <w:bottom w:val="single" w:sz="4" w:space="1" w:color="auto"/>
          <w:right w:val="single" w:sz="4" w:space="4" w:color="auto"/>
        </w:pBdr>
        <w:spacing w:after="0" w:line="240" w:lineRule="auto"/>
        <w:jc w:val="center"/>
        <w:outlineLvl w:val="2"/>
        <w:rPr>
          <w:rFonts w:asciiTheme="majorHAnsi" w:eastAsia="Times New Roman" w:hAnsiTheme="majorHAnsi" w:cstheme="majorHAnsi"/>
          <w:b/>
          <w:bCs/>
          <w:sz w:val="24"/>
          <w:szCs w:val="27"/>
          <w:lang w:eastAsia="fr-FR"/>
        </w:rPr>
      </w:pPr>
      <w:r w:rsidRPr="0023665C">
        <w:rPr>
          <w:rFonts w:asciiTheme="majorHAnsi" w:eastAsia="Times New Roman" w:hAnsiTheme="majorHAnsi" w:cstheme="majorHAnsi"/>
          <w:b/>
          <w:bCs/>
          <w:sz w:val="24"/>
          <w:szCs w:val="27"/>
          <w:lang w:eastAsia="fr-FR"/>
        </w:rPr>
        <w:t>Chargé d’accueil et de caisse</w:t>
      </w:r>
      <w:r w:rsidR="0079741D" w:rsidRPr="0023665C">
        <w:rPr>
          <w:rFonts w:asciiTheme="majorHAnsi" w:eastAsia="Times New Roman" w:hAnsiTheme="majorHAnsi" w:cstheme="majorHAnsi"/>
          <w:b/>
          <w:bCs/>
          <w:sz w:val="24"/>
          <w:szCs w:val="27"/>
          <w:lang w:eastAsia="fr-FR"/>
        </w:rPr>
        <w:t xml:space="preserve"> (H/F)</w:t>
      </w:r>
    </w:p>
    <w:p w14:paraId="78F12D19" w14:textId="77777777" w:rsidR="001E0BA5" w:rsidRPr="0023665C" w:rsidRDefault="0030253C" w:rsidP="0023665C">
      <w:pPr>
        <w:pBdr>
          <w:top w:val="single" w:sz="4" w:space="1" w:color="auto"/>
          <w:left w:val="single" w:sz="4" w:space="4" w:color="auto"/>
          <w:bottom w:val="single" w:sz="4" w:space="1" w:color="auto"/>
          <w:right w:val="single" w:sz="4" w:space="4" w:color="auto"/>
        </w:pBdr>
        <w:spacing w:after="0" w:line="240" w:lineRule="auto"/>
        <w:jc w:val="center"/>
        <w:outlineLvl w:val="2"/>
        <w:rPr>
          <w:rFonts w:asciiTheme="majorHAnsi" w:eastAsia="Times New Roman" w:hAnsiTheme="majorHAnsi" w:cstheme="majorHAnsi"/>
          <w:b/>
          <w:bCs/>
          <w:sz w:val="24"/>
          <w:szCs w:val="27"/>
          <w:lang w:eastAsia="fr-FR"/>
        </w:rPr>
      </w:pPr>
      <w:r w:rsidRPr="0023665C">
        <w:rPr>
          <w:rFonts w:asciiTheme="majorHAnsi" w:eastAsia="Times New Roman" w:hAnsiTheme="majorHAnsi" w:cstheme="majorHAnsi"/>
          <w:b/>
          <w:bCs/>
          <w:sz w:val="24"/>
          <w:szCs w:val="27"/>
          <w:lang w:eastAsia="fr-FR"/>
        </w:rPr>
        <w:t>Adjoint administratif (</w:t>
      </w:r>
      <w:r w:rsidR="00E25855" w:rsidRPr="0023665C">
        <w:rPr>
          <w:rFonts w:asciiTheme="majorHAnsi" w:eastAsia="Times New Roman" w:hAnsiTheme="majorHAnsi" w:cstheme="majorHAnsi"/>
          <w:b/>
          <w:bCs/>
          <w:sz w:val="24"/>
          <w:szCs w:val="27"/>
          <w:lang w:eastAsia="fr-FR"/>
        </w:rPr>
        <w:t xml:space="preserve">Catégorie </w:t>
      </w:r>
      <w:r w:rsidRPr="0023665C">
        <w:rPr>
          <w:rFonts w:asciiTheme="majorHAnsi" w:eastAsia="Times New Roman" w:hAnsiTheme="majorHAnsi" w:cstheme="majorHAnsi"/>
          <w:b/>
          <w:bCs/>
          <w:sz w:val="24"/>
          <w:szCs w:val="27"/>
          <w:lang w:eastAsia="fr-FR"/>
        </w:rPr>
        <w:t>C)</w:t>
      </w:r>
    </w:p>
    <w:p w14:paraId="575C1D61" w14:textId="77777777" w:rsidR="00CC5AD6" w:rsidRPr="0023665C" w:rsidRDefault="001E0BA5" w:rsidP="0023665C">
      <w:pPr>
        <w:pBdr>
          <w:top w:val="single" w:sz="4" w:space="1" w:color="auto"/>
          <w:left w:val="single" w:sz="4" w:space="4" w:color="auto"/>
          <w:bottom w:val="single" w:sz="4" w:space="1" w:color="auto"/>
          <w:right w:val="single" w:sz="4" w:space="4" w:color="auto"/>
        </w:pBdr>
        <w:spacing w:after="0" w:line="240" w:lineRule="auto"/>
        <w:jc w:val="center"/>
        <w:outlineLvl w:val="2"/>
        <w:rPr>
          <w:rFonts w:asciiTheme="majorHAnsi" w:eastAsia="Times New Roman" w:hAnsiTheme="majorHAnsi" w:cstheme="majorHAnsi"/>
          <w:b/>
          <w:bCs/>
          <w:sz w:val="24"/>
          <w:szCs w:val="27"/>
          <w:lang w:eastAsia="fr-FR"/>
        </w:rPr>
      </w:pPr>
      <w:r w:rsidRPr="0023665C">
        <w:rPr>
          <w:rFonts w:asciiTheme="majorHAnsi" w:eastAsia="Times New Roman" w:hAnsiTheme="majorHAnsi" w:cstheme="majorHAnsi"/>
          <w:bCs/>
          <w:sz w:val="24"/>
          <w:szCs w:val="27"/>
          <w:lang w:eastAsia="fr-FR"/>
        </w:rPr>
        <w:t>Fonctionnaire</w:t>
      </w:r>
    </w:p>
    <w:p w14:paraId="03DFF17A" w14:textId="77777777" w:rsidR="00785E11" w:rsidRPr="0023665C" w:rsidRDefault="00785E11" w:rsidP="00785E11">
      <w:pPr>
        <w:spacing w:before="100" w:beforeAutospacing="1" w:after="100" w:afterAutospacing="1" w:line="240" w:lineRule="auto"/>
        <w:outlineLvl w:val="2"/>
        <w:rPr>
          <w:rFonts w:asciiTheme="majorHAnsi" w:eastAsia="Times New Roman" w:hAnsiTheme="majorHAnsi" w:cstheme="majorHAnsi"/>
          <w:b/>
          <w:bCs/>
          <w:sz w:val="24"/>
          <w:szCs w:val="27"/>
          <w:lang w:eastAsia="fr-FR"/>
        </w:rPr>
      </w:pPr>
      <w:r w:rsidRPr="0023665C">
        <w:rPr>
          <w:rFonts w:asciiTheme="majorHAnsi" w:eastAsia="Times New Roman" w:hAnsiTheme="majorHAnsi" w:cstheme="majorHAnsi"/>
          <w:b/>
          <w:bCs/>
          <w:sz w:val="24"/>
          <w:szCs w:val="27"/>
          <w:lang w:eastAsia="fr-FR"/>
        </w:rPr>
        <w:t xml:space="preserve">Descriptif du projet du théâtre de la Concorde </w:t>
      </w:r>
    </w:p>
    <w:p w14:paraId="413F83A0" w14:textId="77777777" w:rsidR="00CE5495" w:rsidRPr="0023665C" w:rsidRDefault="00CE5495" w:rsidP="00CE5495">
      <w:pPr>
        <w:jc w:val="both"/>
        <w:rPr>
          <w:rFonts w:asciiTheme="majorHAnsi" w:hAnsiTheme="majorHAnsi" w:cstheme="majorHAnsi"/>
          <w:sz w:val="20"/>
        </w:rPr>
      </w:pPr>
      <w:r w:rsidRPr="0023665C">
        <w:rPr>
          <w:rFonts w:asciiTheme="majorHAnsi" w:hAnsiTheme="majorHAnsi" w:cstheme="majorHAnsi"/>
          <w:sz w:val="20"/>
        </w:rPr>
        <w:t xml:space="preserve">A la suite de la libération de l’Espace Cardin par le Théâtre de la Ville, la Maire de Paris a souhaité que la Ville reprenne ce lieu pour en faire un nouvel établissement nommé « Théâtre de la Concorde – Espace Cardin » dédié à la démocratie et à l’art. </w:t>
      </w:r>
    </w:p>
    <w:p w14:paraId="3CA974B5" w14:textId="77777777" w:rsidR="00CE5495" w:rsidRPr="0023665C" w:rsidRDefault="00CE5495" w:rsidP="00CE5495">
      <w:pPr>
        <w:jc w:val="both"/>
        <w:rPr>
          <w:rFonts w:asciiTheme="majorHAnsi" w:hAnsiTheme="majorHAnsi" w:cstheme="majorHAnsi"/>
          <w:sz w:val="20"/>
        </w:rPr>
      </w:pPr>
      <w:r w:rsidRPr="0023665C">
        <w:rPr>
          <w:rFonts w:asciiTheme="majorHAnsi" w:hAnsiTheme="majorHAnsi" w:cstheme="majorHAnsi"/>
          <w:sz w:val="20"/>
        </w:rPr>
        <w:t xml:space="preserve">Ce lieu accueillera des mouvements de la société en devenir, des citoyens, des penseurs, des chercheurs et bien sûr des créateurs. La vocation de ce nouvel établissement est de remette l’art et la démocratie au cœur de la cité, avec la création comme porte d’entrée, laissant libre court à l’expression, au débat, à la formation, au décryptage d’un monde de plus en plus complexe où l’information, la désinformation et la manipulation représentent un risque croissant. </w:t>
      </w:r>
    </w:p>
    <w:p w14:paraId="2BDCA998" w14:textId="5B6D69FC" w:rsidR="00CE5495" w:rsidRPr="0023665C" w:rsidRDefault="00CE5495" w:rsidP="00CE5495">
      <w:pPr>
        <w:jc w:val="both"/>
        <w:rPr>
          <w:rFonts w:asciiTheme="majorHAnsi" w:hAnsiTheme="majorHAnsi" w:cstheme="majorHAnsi"/>
          <w:sz w:val="20"/>
        </w:rPr>
      </w:pPr>
      <w:r w:rsidRPr="0023665C">
        <w:rPr>
          <w:rFonts w:asciiTheme="majorHAnsi" w:hAnsiTheme="majorHAnsi" w:cstheme="majorHAnsi"/>
          <w:sz w:val="20"/>
        </w:rPr>
        <w:t>Le Théâtre de la Concorde sera un lieu ouvert sur le monde, de transmission et d’apprentissage, où l’on prendra le temps de réfléchir, de débattre des grands enjeux relatifs à nos démocraties et d’imaginer des lignes d’action, dans un esprit de résistance. On y prendra soin du citoyen et de la démocratie par la valorisation et la mise en œuvre de la politique municipale de démocratie participative. Le Théâtre de la Concorde sera une véritable « fabrique de citoyens et de démocratie », un lieu d’apprentissage par l’expression artistique.</w:t>
      </w:r>
    </w:p>
    <w:p w14:paraId="4B6304C9" w14:textId="77777777" w:rsidR="00E25855" w:rsidRPr="0023665C" w:rsidRDefault="00E25855" w:rsidP="00E25855">
      <w:pPr>
        <w:spacing w:after="0" w:line="240" w:lineRule="auto"/>
        <w:rPr>
          <w:rFonts w:asciiTheme="majorHAnsi" w:eastAsia="Times New Roman" w:hAnsiTheme="majorHAnsi" w:cstheme="majorHAnsi"/>
          <w:b/>
          <w:bCs/>
          <w:sz w:val="24"/>
          <w:szCs w:val="27"/>
          <w:lang w:eastAsia="fr-FR"/>
        </w:rPr>
      </w:pPr>
      <w:r w:rsidRPr="0023665C">
        <w:rPr>
          <w:rFonts w:asciiTheme="majorHAnsi" w:eastAsia="Times New Roman" w:hAnsiTheme="majorHAnsi" w:cstheme="majorHAnsi"/>
          <w:b/>
          <w:bCs/>
          <w:sz w:val="24"/>
          <w:szCs w:val="27"/>
          <w:lang w:eastAsia="fr-FR"/>
        </w:rPr>
        <w:t>Missions</w:t>
      </w:r>
    </w:p>
    <w:p w14:paraId="30BB6152" w14:textId="130A6A8D" w:rsidR="00041E05" w:rsidRPr="0023665C" w:rsidRDefault="00256F14">
      <w:pPr>
        <w:spacing w:after="0" w:line="240" w:lineRule="auto"/>
        <w:rPr>
          <w:rFonts w:asciiTheme="majorHAnsi" w:hAnsiTheme="majorHAnsi" w:cstheme="majorHAnsi"/>
          <w:color w:val="333333"/>
          <w:szCs w:val="23"/>
          <w:shd w:val="clear" w:color="auto" w:fill="FFFFFF"/>
        </w:rPr>
      </w:pPr>
      <w:r w:rsidRPr="0023665C">
        <w:rPr>
          <w:rFonts w:asciiTheme="majorHAnsi" w:hAnsiTheme="majorHAnsi" w:cstheme="majorHAnsi"/>
          <w:color w:val="333333"/>
          <w:szCs w:val="23"/>
          <w:shd w:val="clear" w:color="auto" w:fill="FFFFFF"/>
        </w:rPr>
        <w:t>L</w:t>
      </w:r>
      <w:r w:rsidR="00134320" w:rsidRPr="0023665C">
        <w:rPr>
          <w:rFonts w:asciiTheme="majorHAnsi" w:hAnsiTheme="majorHAnsi" w:cstheme="majorHAnsi"/>
          <w:color w:val="333333"/>
          <w:szCs w:val="23"/>
          <w:shd w:val="clear" w:color="auto" w:fill="FFFFFF"/>
        </w:rPr>
        <w:t>e chargé d</w:t>
      </w:r>
      <w:r w:rsidR="0030253C" w:rsidRPr="0023665C">
        <w:rPr>
          <w:rFonts w:asciiTheme="majorHAnsi" w:hAnsiTheme="majorHAnsi" w:cstheme="majorHAnsi"/>
          <w:color w:val="333333"/>
          <w:szCs w:val="23"/>
          <w:shd w:val="clear" w:color="auto" w:fill="FFFFFF"/>
        </w:rPr>
        <w:t>’accueil et de caisse</w:t>
      </w:r>
      <w:r w:rsidR="0079741D" w:rsidRPr="0023665C">
        <w:rPr>
          <w:rFonts w:asciiTheme="majorHAnsi" w:hAnsiTheme="majorHAnsi" w:cstheme="majorHAnsi"/>
          <w:color w:val="333333"/>
          <w:szCs w:val="23"/>
          <w:shd w:val="clear" w:color="auto" w:fill="FFFFFF"/>
        </w:rPr>
        <w:t xml:space="preserve">(H/F) </w:t>
      </w:r>
      <w:r w:rsidR="00134320" w:rsidRPr="0023665C">
        <w:rPr>
          <w:rFonts w:asciiTheme="majorHAnsi" w:hAnsiTheme="majorHAnsi" w:cstheme="majorHAnsi"/>
          <w:color w:val="333333"/>
          <w:szCs w:val="23"/>
          <w:shd w:val="clear" w:color="auto" w:fill="FFFFFF"/>
        </w:rPr>
        <w:t xml:space="preserve"> </w:t>
      </w:r>
      <w:r w:rsidR="00B20AD9" w:rsidRPr="0023665C">
        <w:rPr>
          <w:rFonts w:asciiTheme="majorHAnsi" w:hAnsiTheme="majorHAnsi" w:cstheme="majorHAnsi"/>
          <w:color w:val="333333"/>
          <w:szCs w:val="23"/>
          <w:shd w:val="clear" w:color="auto" w:fill="FFFFFF"/>
        </w:rPr>
        <w:t>est placé sous l</w:t>
      </w:r>
      <w:r w:rsidR="0030253C" w:rsidRPr="0023665C">
        <w:rPr>
          <w:rFonts w:asciiTheme="majorHAnsi" w:hAnsiTheme="majorHAnsi" w:cstheme="majorHAnsi"/>
          <w:color w:val="333333"/>
          <w:szCs w:val="23"/>
          <w:shd w:val="clear" w:color="auto" w:fill="FFFFFF"/>
        </w:rPr>
        <w:t xml:space="preserve">’autorité </w:t>
      </w:r>
      <w:r w:rsidR="00B20AD9" w:rsidRPr="0023665C">
        <w:rPr>
          <w:rFonts w:asciiTheme="majorHAnsi" w:hAnsiTheme="majorHAnsi" w:cstheme="majorHAnsi"/>
          <w:color w:val="333333"/>
          <w:szCs w:val="23"/>
          <w:shd w:val="clear" w:color="auto" w:fill="FFFFFF"/>
        </w:rPr>
        <w:t>d</w:t>
      </w:r>
      <w:r w:rsidR="0030253C" w:rsidRPr="0023665C">
        <w:rPr>
          <w:rFonts w:asciiTheme="majorHAnsi" w:hAnsiTheme="majorHAnsi" w:cstheme="majorHAnsi"/>
          <w:color w:val="333333"/>
          <w:szCs w:val="23"/>
          <w:shd w:val="clear" w:color="auto" w:fill="FFFFFF"/>
        </w:rPr>
        <w:t xml:space="preserve">u </w:t>
      </w:r>
      <w:r w:rsidR="003B4067" w:rsidRPr="0023665C">
        <w:rPr>
          <w:rFonts w:asciiTheme="majorHAnsi" w:hAnsiTheme="majorHAnsi" w:cstheme="majorHAnsi"/>
          <w:color w:val="333333"/>
          <w:szCs w:val="23"/>
          <w:shd w:val="clear" w:color="auto" w:fill="FFFFFF"/>
        </w:rPr>
        <w:t>Responsable Accueil et Billetterie au sein du pôle Stratégie, communication, publics</w:t>
      </w:r>
    </w:p>
    <w:p w14:paraId="2623BE73" w14:textId="11A65CB2" w:rsidR="00134320" w:rsidRPr="0023665C" w:rsidRDefault="00497428" w:rsidP="00E25855">
      <w:pPr>
        <w:spacing w:after="0" w:line="240" w:lineRule="auto"/>
        <w:rPr>
          <w:rFonts w:asciiTheme="majorHAnsi" w:hAnsiTheme="majorHAnsi" w:cstheme="majorHAnsi"/>
          <w:color w:val="333333"/>
          <w:szCs w:val="23"/>
          <w:shd w:val="clear" w:color="auto" w:fill="FFFFFF"/>
        </w:rPr>
      </w:pPr>
      <w:r w:rsidRPr="0023665C">
        <w:rPr>
          <w:rFonts w:asciiTheme="majorHAnsi" w:hAnsiTheme="majorHAnsi" w:cstheme="majorHAnsi"/>
          <w:color w:val="333333"/>
          <w:szCs w:val="23"/>
          <w:shd w:val="clear" w:color="auto" w:fill="FFFFFF"/>
        </w:rPr>
        <w:t>Il aura en charge les missions suivantes :</w:t>
      </w:r>
    </w:p>
    <w:p w14:paraId="444DFCAC" w14:textId="77777777" w:rsidR="00F8425E" w:rsidRPr="0023665C" w:rsidRDefault="00497428" w:rsidP="0023665C">
      <w:pPr>
        <w:shd w:val="clear" w:color="auto" w:fill="FFFFFF"/>
        <w:spacing w:before="100" w:beforeAutospacing="1" w:after="120" w:line="240" w:lineRule="auto"/>
        <w:rPr>
          <w:rFonts w:asciiTheme="majorHAnsi" w:eastAsia="Times New Roman" w:hAnsiTheme="majorHAnsi" w:cstheme="majorHAnsi"/>
          <w:b/>
          <w:color w:val="333333"/>
          <w:szCs w:val="23"/>
          <w:lang w:eastAsia="fr-FR"/>
        </w:rPr>
      </w:pPr>
      <w:r w:rsidRPr="0023665C">
        <w:rPr>
          <w:rFonts w:asciiTheme="majorHAnsi" w:eastAsia="Times New Roman" w:hAnsiTheme="majorHAnsi" w:cstheme="majorHAnsi"/>
          <w:b/>
          <w:color w:val="333333"/>
          <w:szCs w:val="23"/>
          <w:lang w:eastAsia="fr-FR"/>
        </w:rPr>
        <w:t xml:space="preserve">Accueil </w:t>
      </w:r>
      <w:r w:rsidR="00F8425E" w:rsidRPr="0023665C">
        <w:rPr>
          <w:rFonts w:asciiTheme="majorHAnsi" w:eastAsia="Times New Roman" w:hAnsiTheme="majorHAnsi" w:cstheme="majorHAnsi"/>
          <w:b/>
          <w:color w:val="333333"/>
          <w:szCs w:val="23"/>
          <w:lang w:eastAsia="fr-FR"/>
        </w:rPr>
        <w:t>des artistes et des prestataires du théâtre</w:t>
      </w:r>
    </w:p>
    <w:p w14:paraId="7EE3237A" w14:textId="3F596F34" w:rsidR="00F8425E" w:rsidRPr="0023665C" w:rsidRDefault="00F8425E">
      <w:pPr>
        <w:numPr>
          <w:ilvl w:val="0"/>
          <w:numId w:val="4"/>
        </w:numPr>
        <w:shd w:val="clear" w:color="auto" w:fill="FFFFFF"/>
        <w:spacing w:before="100" w:beforeAutospacing="1" w:after="12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Accueil et orientation des artistes</w:t>
      </w:r>
      <w:r w:rsidR="003B4067" w:rsidRPr="0023665C">
        <w:rPr>
          <w:rFonts w:asciiTheme="majorHAnsi" w:eastAsia="Times New Roman" w:hAnsiTheme="majorHAnsi" w:cstheme="majorHAnsi"/>
          <w:color w:val="333333"/>
          <w:szCs w:val="23"/>
          <w:lang w:eastAsia="fr-FR"/>
        </w:rPr>
        <w:t>, des partenaires et</w:t>
      </w:r>
      <w:r w:rsidRPr="0023665C">
        <w:rPr>
          <w:rFonts w:asciiTheme="majorHAnsi" w:eastAsia="Times New Roman" w:hAnsiTheme="majorHAnsi" w:cstheme="majorHAnsi"/>
          <w:color w:val="333333"/>
          <w:szCs w:val="23"/>
          <w:lang w:eastAsia="fr-FR"/>
        </w:rPr>
        <w:t xml:space="preserve"> des prestataires du théâtre </w:t>
      </w:r>
    </w:p>
    <w:p w14:paraId="6AD50D15" w14:textId="77777777" w:rsidR="00497428" w:rsidRPr="0023665C" w:rsidRDefault="00F8425E" w:rsidP="0023665C">
      <w:pPr>
        <w:shd w:val="clear" w:color="auto" w:fill="FFFFFF"/>
        <w:spacing w:before="100" w:beforeAutospacing="1" w:after="120" w:line="240" w:lineRule="auto"/>
        <w:ind w:left="360"/>
        <w:rPr>
          <w:rFonts w:asciiTheme="majorHAnsi" w:eastAsia="Times New Roman" w:hAnsiTheme="majorHAnsi" w:cstheme="majorHAnsi"/>
          <w:b/>
          <w:color w:val="333333"/>
          <w:szCs w:val="23"/>
          <w:lang w:eastAsia="fr-FR"/>
        </w:rPr>
      </w:pPr>
      <w:r w:rsidRPr="0023665C">
        <w:rPr>
          <w:rFonts w:asciiTheme="majorHAnsi" w:eastAsia="Times New Roman" w:hAnsiTheme="majorHAnsi" w:cstheme="majorHAnsi"/>
          <w:b/>
          <w:color w:val="333333"/>
          <w:szCs w:val="23"/>
          <w:lang w:eastAsia="fr-FR"/>
        </w:rPr>
        <w:t xml:space="preserve">Accueil du public </w:t>
      </w:r>
    </w:p>
    <w:p w14:paraId="0A63D1F2" w14:textId="77777777" w:rsidR="00497428" w:rsidRPr="0023665C" w:rsidRDefault="00497428"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Informer les visiteurs sur le programme d’activités proposé par le théâtre</w:t>
      </w:r>
    </w:p>
    <w:p w14:paraId="3279F95F" w14:textId="6713631F" w:rsidR="00497428" w:rsidRPr="0023665C" w:rsidRDefault="00497428"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Accompagner </w:t>
      </w:r>
      <w:r w:rsidR="003B4067" w:rsidRPr="0023665C">
        <w:rPr>
          <w:rFonts w:asciiTheme="majorHAnsi" w:eastAsia="Times New Roman" w:hAnsiTheme="majorHAnsi" w:cstheme="majorHAnsi"/>
          <w:color w:val="333333"/>
          <w:szCs w:val="23"/>
          <w:lang w:eastAsia="fr-FR"/>
        </w:rPr>
        <w:t xml:space="preserve">et orienter </w:t>
      </w:r>
      <w:r w:rsidRPr="0023665C">
        <w:rPr>
          <w:rFonts w:asciiTheme="majorHAnsi" w:eastAsia="Times New Roman" w:hAnsiTheme="majorHAnsi" w:cstheme="majorHAnsi"/>
          <w:color w:val="333333"/>
          <w:szCs w:val="23"/>
          <w:lang w:eastAsia="fr-FR"/>
        </w:rPr>
        <w:t>les visiteurs</w:t>
      </w:r>
    </w:p>
    <w:p w14:paraId="0C607DCB" w14:textId="77777777" w:rsidR="00497428" w:rsidRPr="0023665C" w:rsidRDefault="00F8425E"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Participer au bon dé</w:t>
      </w:r>
      <w:r w:rsidR="00497428" w:rsidRPr="0023665C">
        <w:rPr>
          <w:rFonts w:asciiTheme="majorHAnsi" w:eastAsia="Times New Roman" w:hAnsiTheme="majorHAnsi" w:cstheme="majorHAnsi"/>
          <w:color w:val="333333"/>
          <w:szCs w:val="23"/>
          <w:lang w:eastAsia="fr-FR"/>
        </w:rPr>
        <w:t>roulement de l’accueil du public : contrôle d’accès, placement, orientation, distribution des programmes de salle</w:t>
      </w:r>
      <w:r w:rsidR="001F1A9D" w:rsidRPr="0023665C">
        <w:rPr>
          <w:rFonts w:asciiTheme="majorHAnsi" w:eastAsia="Times New Roman" w:hAnsiTheme="majorHAnsi" w:cstheme="majorHAnsi"/>
          <w:color w:val="333333"/>
          <w:szCs w:val="23"/>
          <w:lang w:eastAsia="fr-FR"/>
        </w:rPr>
        <w:t>, vestiaires</w:t>
      </w:r>
      <w:r w:rsidR="00497428" w:rsidRPr="0023665C">
        <w:rPr>
          <w:rFonts w:asciiTheme="majorHAnsi" w:eastAsia="Times New Roman" w:hAnsiTheme="majorHAnsi" w:cstheme="majorHAnsi"/>
          <w:color w:val="333333"/>
          <w:szCs w:val="23"/>
          <w:lang w:eastAsia="fr-FR"/>
        </w:rPr>
        <w:t>…</w:t>
      </w:r>
    </w:p>
    <w:p w14:paraId="6CC684C6" w14:textId="77777777" w:rsidR="00497428" w:rsidRPr="0023665C" w:rsidRDefault="00497428"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Gérer l’accès et le placement des retardataires</w:t>
      </w:r>
    </w:p>
    <w:p w14:paraId="16E08A55" w14:textId="4366CA9A" w:rsidR="00497428" w:rsidRPr="0023665C" w:rsidRDefault="00497428"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Veiller à ce que les espaces soient propices à l’accueil du public : salle, toilettes, </w:t>
      </w:r>
      <w:r w:rsidR="007123F9" w:rsidRPr="0023665C">
        <w:rPr>
          <w:rFonts w:asciiTheme="majorHAnsi" w:eastAsia="Times New Roman" w:hAnsiTheme="majorHAnsi" w:cstheme="majorHAnsi"/>
          <w:color w:val="333333"/>
          <w:szCs w:val="23"/>
          <w:lang w:eastAsia="fr-FR"/>
        </w:rPr>
        <w:t>accès</w:t>
      </w:r>
      <w:r w:rsidRPr="0023665C">
        <w:rPr>
          <w:rFonts w:asciiTheme="majorHAnsi" w:eastAsia="Times New Roman" w:hAnsiTheme="majorHAnsi" w:cstheme="majorHAnsi"/>
          <w:color w:val="333333"/>
          <w:szCs w:val="23"/>
          <w:lang w:eastAsia="fr-FR"/>
        </w:rPr>
        <w:t>, hall, jardin etc…</w:t>
      </w:r>
    </w:p>
    <w:p w14:paraId="3F278FA8" w14:textId="4BA6F00F" w:rsidR="00497428" w:rsidRPr="0023665C" w:rsidRDefault="007123F9"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Vérifier</w:t>
      </w:r>
      <w:r w:rsidR="00D47F3D" w:rsidRPr="0023665C">
        <w:rPr>
          <w:rFonts w:asciiTheme="majorHAnsi" w:eastAsia="Times New Roman" w:hAnsiTheme="majorHAnsi" w:cstheme="majorHAnsi"/>
          <w:color w:val="333333"/>
          <w:szCs w:val="23"/>
          <w:lang w:eastAsia="fr-FR"/>
        </w:rPr>
        <w:t xml:space="preserve"> les </w:t>
      </w:r>
      <w:r w:rsidR="00497428" w:rsidRPr="0023665C">
        <w:rPr>
          <w:rFonts w:asciiTheme="majorHAnsi" w:eastAsia="Times New Roman" w:hAnsiTheme="majorHAnsi" w:cstheme="majorHAnsi"/>
          <w:color w:val="333333"/>
          <w:szCs w:val="23"/>
          <w:lang w:eastAsia="fr-FR"/>
        </w:rPr>
        <w:t xml:space="preserve">emplacements PMR (personnes à mobilité </w:t>
      </w:r>
      <w:r w:rsidRPr="0023665C">
        <w:rPr>
          <w:rFonts w:asciiTheme="majorHAnsi" w:eastAsia="Times New Roman" w:hAnsiTheme="majorHAnsi" w:cstheme="majorHAnsi"/>
          <w:color w:val="333333"/>
          <w:szCs w:val="23"/>
          <w:lang w:eastAsia="fr-FR"/>
        </w:rPr>
        <w:t>réduite</w:t>
      </w:r>
      <w:r w:rsidR="00497428" w:rsidRPr="0023665C">
        <w:rPr>
          <w:rFonts w:asciiTheme="majorHAnsi" w:eastAsia="Times New Roman" w:hAnsiTheme="majorHAnsi" w:cstheme="majorHAnsi"/>
          <w:color w:val="333333"/>
          <w:szCs w:val="23"/>
          <w:lang w:eastAsia="fr-FR"/>
        </w:rPr>
        <w:t>)</w:t>
      </w:r>
    </w:p>
    <w:p w14:paraId="6BBF0362" w14:textId="4F8F7462" w:rsidR="00497428" w:rsidRPr="0023665C" w:rsidRDefault="00497428"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Veiller à la </w:t>
      </w:r>
      <w:r w:rsidR="007123F9" w:rsidRPr="0023665C">
        <w:rPr>
          <w:rFonts w:asciiTheme="majorHAnsi" w:eastAsia="Times New Roman" w:hAnsiTheme="majorHAnsi" w:cstheme="majorHAnsi"/>
          <w:color w:val="333333"/>
          <w:szCs w:val="23"/>
          <w:lang w:eastAsia="fr-FR"/>
        </w:rPr>
        <w:t>sécurité</w:t>
      </w:r>
      <w:r w:rsidRPr="0023665C">
        <w:rPr>
          <w:rFonts w:asciiTheme="majorHAnsi" w:eastAsia="Times New Roman" w:hAnsiTheme="majorHAnsi" w:cstheme="majorHAnsi"/>
          <w:color w:val="333333"/>
          <w:szCs w:val="23"/>
          <w:lang w:eastAsia="fr-FR"/>
        </w:rPr>
        <w:t xml:space="preserve"> du public de l’entrée à la sortie du site du théâtre</w:t>
      </w:r>
    </w:p>
    <w:p w14:paraId="19F1C143" w14:textId="76252072" w:rsidR="00497428" w:rsidRPr="0023665C" w:rsidRDefault="00497428"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Assurer le rôle de </w:t>
      </w:r>
      <w:r w:rsidR="007123F9" w:rsidRPr="0023665C">
        <w:rPr>
          <w:rFonts w:asciiTheme="majorHAnsi" w:eastAsia="Times New Roman" w:hAnsiTheme="majorHAnsi" w:cstheme="majorHAnsi"/>
          <w:color w:val="333333"/>
          <w:szCs w:val="23"/>
          <w:lang w:eastAsia="fr-FR"/>
        </w:rPr>
        <w:t>sécurité</w:t>
      </w:r>
      <w:r w:rsidRPr="0023665C">
        <w:rPr>
          <w:rFonts w:asciiTheme="majorHAnsi" w:eastAsia="Times New Roman" w:hAnsiTheme="majorHAnsi" w:cstheme="majorHAnsi"/>
          <w:color w:val="333333"/>
          <w:szCs w:val="23"/>
          <w:lang w:eastAsia="fr-FR"/>
        </w:rPr>
        <w:t xml:space="preserve"> dans le dispositif d’</w:t>
      </w:r>
      <w:r w:rsidR="007123F9" w:rsidRPr="0023665C">
        <w:rPr>
          <w:rFonts w:asciiTheme="majorHAnsi" w:eastAsia="Times New Roman" w:hAnsiTheme="majorHAnsi" w:cstheme="majorHAnsi"/>
          <w:color w:val="333333"/>
          <w:szCs w:val="23"/>
          <w:lang w:eastAsia="fr-FR"/>
        </w:rPr>
        <w:t>évacuation</w:t>
      </w:r>
      <w:r w:rsidRPr="0023665C">
        <w:rPr>
          <w:rFonts w:asciiTheme="majorHAnsi" w:eastAsia="Times New Roman" w:hAnsiTheme="majorHAnsi" w:cstheme="majorHAnsi"/>
          <w:color w:val="333333"/>
          <w:szCs w:val="23"/>
          <w:lang w:eastAsia="fr-FR"/>
        </w:rPr>
        <w:t xml:space="preserve"> (guide file, serre file) en veillant particulièrement aux personnes PMR</w:t>
      </w:r>
    </w:p>
    <w:p w14:paraId="6A8FE827" w14:textId="23FEDDAC" w:rsidR="00497428" w:rsidRPr="0023665C" w:rsidRDefault="00497428"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Alerter le responsable de l’accueil, un agent du PCS ou un responsable du théâtre en cas de malaise, d’accident ou d’urgence</w:t>
      </w:r>
    </w:p>
    <w:p w14:paraId="2DC9FE94" w14:textId="75839C56" w:rsidR="006C15D2" w:rsidRPr="0023665C" w:rsidRDefault="006C15D2"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Veiller à la totale </w:t>
      </w:r>
      <w:r w:rsidR="007123F9" w:rsidRPr="0023665C">
        <w:rPr>
          <w:rFonts w:asciiTheme="majorHAnsi" w:eastAsia="Times New Roman" w:hAnsiTheme="majorHAnsi" w:cstheme="majorHAnsi"/>
          <w:color w:val="333333"/>
          <w:szCs w:val="23"/>
          <w:lang w:eastAsia="fr-FR"/>
        </w:rPr>
        <w:t>évacuation</w:t>
      </w:r>
      <w:r w:rsidRPr="0023665C">
        <w:rPr>
          <w:rFonts w:asciiTheme="majorHAnsi" w:eastAsia="Times New Roman" w:hAnsiTheme="majorHAnsi" w:cstheme="majorHAnsi"/>
          <w:color w:val="333333"/>
          <w:szCs w:val="23"/>
          <w:lang w:eastAsia="fr-FR"/>
        </w:rPr>
        <w:t xml:space="preserve"> du public </w:t>
      </w:r>
      <w:r w:rsidR="007123F9" w:rsidRPr="0023665C">
        <w:rPr>
          <w:rFonts w:asciiTheme="majorHAnsi" w:eastAsia="Times New Roman" w:hAnsiTheme="majorHAnsi" w:cstheme="majorHAnsi"/>
          <w:color w:val="333333"/>
          <w:szCs w:val="23"/>
          <w:lang w:eastAsia="fr-FR"/>
        </w:rPr>
        <w:t>après</w:t>
      </w:r>
      <w:r w:rsidRPr="0023665C">
        <w:rPr>
          <w:rFonts w:asciiTheme="majorHAnsi" w:eastAsia="Times New Roman" w:hAnsiTheme="majorHAnsi" w:cstheme="majorHAnsi"/>
          <w:color w:val="333333"/>
          <w:szCs w:val="23"/>
          <w:lang w:eastAsia="fr-FR"/>
        </w:rPr>
        <w:t xml:space="preserve"> la fin des ateliers, représentations etc…</w:t>
      </w:r>
    </w:p>
    <w:p w14:paraId="39384883" w14:textId="1B5A5560" w:rsidR="006C15D2" w:rsidRPr="0023665C" w:rsidRDefault="007123F9"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Vérifier</w:t>
      </w:r>
      <w:r w:rsidR="006C15D2" w:rsidRPr="0023665C">
        <w:rPr>
          <w:rFonts w:asciiTheme="majorHAnsi" w:eastAsia="Times New Roman" w:hAnsiTheme="majorHAnsi" w:cstheme="majorHAnsi"/>
          <w:color w:val="333333"/>
          <w:szCs w:val="23"/>
          <w:lang w:eastAsia="fr-FR"/>
        </w:rPr>
        <w:t xml:space="preserve"> le lieu </w:t>
      </w:r>
      <w:r w:rsidRPr="0023665C">
        <w:rPr>
          <w:rFonts w:asciiTheme="majorHAnsi" w:eastAsia="Times New Roman" w:hAnsiTheme="majorHAnsi" w:cstheme="majorHAnsi"/>
          <w:color w:val="333333"/>
          <w:szCs w:val="23"/>
          <w:lang w:eastAsia="fr-FR"/>
        </w:rPr>
        <w:t>après</w:t>
      </w:r>
      <w:r w:rsidR="006C15D2" w:rsidRPr="0023665C">
        <w:rPr>
          <w:rFonts w:asciiTheme="majorHAnsi" w:eastAsia="Times New Roman" w:hAnsiTheme="majorHAnsi" w:cstheme="majorHAnsi"/>
          <w:color w:val="333333"/>
          <w:szCs w:val="23"/>
          <w:lang w:eastAsia="fr-FR"/>
        </w:rPr>
        <w:t xml:space="preserve"> la fin des séances : propreté et objets trouvés</w:t>
      </w:r>
    </w:p>
    <w:p w14:paraId="3F428DC6" w14:textId="00105AE3" w:rsidR="006C15D2" w:rsidRPr="0023665C" w:rsidRDefault="006C15D2"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Aider au comptage </w:t>
      </w:r>
      <w:r w:rsidR="003B4067" w:rsidRPr="0023665C">
        <w:rPr>
          <w:rFonts w:asciiTheme="majorHAnsi" w:eastAsia="Times New Roman" w:hAnsiTheme="majorHAnsi" w:cstheme="majorHAnsi"/>
          <w:color w:val="333333"/>
          <w:szCs w:val="23"/>
          <w:lang w:eastAsia="fr-FR"/>
        </w:rPr>
        <w:t xml:space="preserve"> et à la mise à disposition </w:t>
      </w:r>
      <w:r w:rsidRPr="0023665C">
        <w:rPr>
          <w:rFonts w:asciiTheme="majorHAnsi" w:eastAsia="Times New Roman" w:hAnsiTheme="majorHAnsi" w:cstheme="majorHAnsi"/>
          <w:color w:val="333333"/>
          <w:szCs w:val="23"/>
          <w:lang w:eastAsia="fr-FR"/>
        </w:rPr>
        <w:t>des documents de communication</w:t>
      </w:r>
    </w:p>
    <w:p w14:paraId="7745CA01" w14:textId="738A1073" w:rsidR="006C15D2" w:rsidRPr="0023665C" w:rsidRDefault="006C15D2"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Gérer les </w:t>
      </w:r>
      <w:r w:rsidR="007123F9" w:rsidRPr="0023665C">
        <w:rPr>
          <w:rFonts w:asciiTheme="majorHAnsi" w:eastAsia="Times New Roman" w:hAnsiTheme="majorHAnsi" w:cstheme="majorHAnsi"/>
          <w:color w:val="333333"/>
          <w:szCs w:val="23"/>
          <w:lang w:eastAsia="fr-FR"/>
        </w:rPr>
        <w:t>éventuels</w:t>
      </w:r>
      <w:r w:rsidRPr="0023665C">
        <w:rPr>
          <w:rFonts w:asciiTheme="majorHAnsi" w:eastAsia="Times New Roman" w:hAnsiTheme="majorHAnsi" w:cstheme="majorHAnsi"/>
          <w:color w:val="333333"/>
          <w:szCs w:val="23"/>
          <w:lang w:eastAsia="fr-FR"/>
        </w:rPr>
        <w:t xml:space="preserve"> litiges</w:t>
      </w:r>
    </w:p>
    <w:p w14:paraId="4B6389D7" w14:textId="050FC5FD" w:rsidR="006C15D2" w:rsidRPr="0023665C" w:rsidRDefault="006C15D2" w:rsidP="0023665C">
      <w:pPr>
        <w:numPr>
          <w:ilvl w:val="0"/>
          <w:numId w:val="4"/>
        </w:numPr>
        <w:shd w:val="clear" w:color="auto" w:fill="FFFFFF"/>
        <w:spacing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Veiller à ce qu’aucune photo ou </w:t>
      </w:r>
      <w:r w:rsidR="007123F9" w:rsidRPr="0023665C">
        <w:rPr>
          <w:rFonts w:asciiTheme="majorHAnsi" w:eastAsia="Times New Roman" w:hAnsiTheme="majorHAnsi" w:cstheme="majorHAnsi"/>
          <w:color w:val="333333"/>
          <w:szCs w:val="23"/>
          <w:lang w:eastAsia="fr-FR"/>
        </w:rPr>
        <w:t>vidéo</w:t>
      </w:r>
      <w:r w:rsidRPr="0023665C">
        <w:rPr>
          <w:rFonts w:asciiTheme="majorHAnsi" w:eastAsia="Times New Roman" w:hAnsiTheme="majorHAnsi" w:cstheme="majorHAnsi"/>
          <w:color w:val="333333"/>
          <w:szCs w:val="23"/>
          <w:lang w:eastAsia="fr-FR"/>
        </w:rPr>
        <w:t xml:space="preserve"> ou enregistrement sonore ne soit </w:t>
      </w:r>
      <w:r w:rsidR="007123F9" w:rsidRPr="0023665C">
        <w:rPr>
          <w:rFonts w:asciiTheme="majorHAnsi" w:eastAsia="Times New Roman" w:hAnsiTheme="majorHAnsi" w:cstheme="majorHAnsi"/>
          <w:color w:val="333333"/>
          <w:szCs w:val="23"/>
          <w:lang w:eastAsia="fr-FR"/>
        </w:rPr>
        <w:t>réalisé</w:t>
      </w:r>
      <w:r w:rsidRPr="0023665C">
        <w:rPr>
          <w:rFonts w:asciiTheme="majorHAnsi" w:eastAsia="Times New Roman" w:hAnsiTheme="majorHAnsi" w:cstheme="majorHAnsi"/>
          <w:color w:val="333333"/>
          <w:szCs w:val="23"/>
          <w:lang w:eastAsia="fr-FR"/>
        </w:rPr>
        <w:t xml:space="preserve"> en salle.</w:t>
      </w:r>
    </w:p>
    <w:p w14:paraId="44ABD226" w14:textId="77777777" w:rsidR="006C15D2" w:rsidRPr="0023665C" w:rsidRDefault="006C15D2" w:rsidP="00041E05">
      <w:pPr>
        <w:shd w:val="clear" w:color="auto" w:fill="FFFFFF"/>
        <w:spacing w:before="100" w:beforeAutospacing="1" w:after="120" w:line="240" w:lineRule="auto"/>
        <w:ind w:left="720"/>
        <w:rPr>
          <w:rFonts w:asciiTheme="majorHAnsi" w:eastAsia="Times New Roman" w:hAnsiTheme="majorHAnsi" w:cstheme="majorHAnsi"/>
          <w:b/>
          <w:color w:val="333333"/>
          <w:szCs w:val="23"/>
          <w:lang w:eastAsia="fr-FR"/>
        </w:rPr>
      </w:pPr>
      <w:r w:rsidRPr="0023665C">
        <w:rPr>
          <w:rFonts w:asciiTheme="majorHAnsi" w:eastAsia="Times New Roman" w:hAnsiTheme="majorHAnsi" w:cstheme="majorHAnsi"/>
          <w:b/>
          <w:color w:val="333333"/>
          <w:szCs w:val="23"/>
          <w:lang w:eastAsia="fr-FR"/>
        </w:rPr>
        <w:lastRenderedPageBreak/>
        <w:t>Caisse</w:t>
      </w:r>
    </w:p>
    <w:p w14:paraId="0EA9DBDE" w14:textId="77777777" w:rsidR="001F1A9D" w:rsidRPr="0023665C" w:rsidRDefault="00F8425E" w:rsidP="0023665C">
      <w:pPr>
        <w:numPr>
          <w:ilvl w:val="0"/>
          <w:numId w:val="4"/>
        </w:numPr>
        <w:shd w:val="clear" w:color="auto" w:fill="FFFFFF"/>
        <w:spacing w:before="100" w:beforeAutospacing="1"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Informer, conseiller, orienter et accompagner le choix des spectateurs</w:t>
      </w:r>
    </w:p>
    <w:p w14:paraId="256481E2" w14:textId="77777777" w:rsidR="00F8425E" w:rsidRPr="0023665C" w:rsidRDefault="00F8425E" w:rsidP="0023665C">
      <w:pPr>
        <w:numPr>
          <w:ilvl w:val="0"/>
          <w:numId w:val="4"/>
        </w:numPr>
        <w:shd w:val="clear" w:color="auto" w:fill="FFFFFF"/>
        <w:spacing w:before="100" w:beforeAutospacing="1"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Assurer la vente des billets</w:t>
      </w:r>
    </w:p>
    <w:p w14:paraId="1BD7715A" w14:textId="77777777" w:rsidR="00F8425E" w:rsidRPr="0023665C" w:rsidRDefault="00F8425E" w:rsidP="0023665C">
      <w:pPr>
        <w:numPr>
          <w:ilvl w:val="0"/>
          <w:numId w:val="4"/>
        </w:numPr>
        <w:shd w:val="clear" w:color="auto" w:fill="FFFFFF"/>
        <w:spacing w:before="100" w:beforeAutospacing="1"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Assurer le traitement des dossiers (changement, placement, paiement, vérification et remise des billets)</w:t>
      </w:r>
    </w:p>
    <w:p w14:paraId="332450A7" w14:textId="77777777" w:rsidR="00F8425E" w:rsidRPr="0023665C" w:rsidRDefault="00F8425E" w:rsidP="0023665C">
      <w:pPr>
        <w:numPr>
          <w:ilvl w:val="0"/>
          <w:numId w:val="4"/>
        </w:numPr>
        <w:shd w:val="clear" w:color="auto" w:fill="FFFFFF"/>
        <w:spacing w:before="100" w:beforeAutospacing="1"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Régler d'éventuels litiges</w:t>
      </w:r>
    </w:p>
    <w:p w14:paraId="3DC99BFE" w14:textId="17485151" w:rsidR="00B20AD9" w:rsidRPr="0023665C" w:rsidRDefault="00F8425E" w:rsidP="0023665C">
      <w:pPr>
        <w:numPr>
          <w:ilvl w:val="0"/>
          <w:numId w:val="4"/>
        </w:numPr>
        <w:shd w:val="clear" w:color="auto" w:fill="FFFFFF"/>
        <w:spacing w:before="100" w:beforeAutospacing="1" w:after="0"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Assurer la responsabilité d'une caisse (rendu quotidien, gestion d'un fonds de caisse</w:t>
      </w:r>
      <w:r w:rsidR="003B4067" w:rsidRPr="0023665C">
        <w:rPr>
          <w:rFonts w:asciiTheme="majorHAnsi" w:eastAsia="Times New Roman" w:hAnsiTheme="majorHAnsi" w:cstheme="majorHAnsi"/>
          <w:color w:val="333333"/>
          <w:szCs w:val="23"/>
          <w:lang w:eastAsia="fr-FR"/>
        </w:rPr>
        <w:t>, et saisies associées</w:t>
      </w:r>
      <w:r w:rsidRPr="0023665C">
        <w:rPr>
          <w:rFonts w:asciiTheme="majorHAnsi" w:eastAsia="Times New Roman" w:hAnsiTheme="majorHAnsi" w:cstheme="majorHAnsi"/>
          <w:color w:val="333333"/>
          <w:szCs w:val="23"/>
          <w:lang w:eastAsia="fr-FR"/>
        </w:rPr>
        <w:t>)</w:t>
      </w:r>
    </w:p>
    <w:p w14:paraId="0C61AF90" w14:textId="77777777" w:rsidR="00785E11" w:rsidRPr="0023665C" w:rsidRDefault="00785E11" w:rsidP="00785E11">
      <w:pPr>
        <w:spacing w:before="100" w:beforeAutospacing="1" w:after="100" w:afterAutospacing="1" w:line="240" w:lineRule="auto"/>
        <w:rPr>
          <w:rFonts w:asciiTheme="majorHAnsi" w:eastAsia="Times New Roman" w:hAnsiTheme="majorHAnsi" w:cstheme="majorHAnsi"/>
          <w:szCs w:val="24"/>
          <w:lang w:eastAsia="fr-FR"/>
        </w:rPr>
      </w:pPr>
      <w:r w:rsidRPr="0023665C">
        <w:rPr>
          <w:rFonts w:asciiTheme="majorHAnsi" w:eastAsia="Times New Roman" w:hAnsiTheme="majorHAnsi" w:cstheme="majorHAnsi"/>
          <w:b/>
          <w:bCs/>
          <w:szCs w:val="24"/>
          <w:lang w:eastAsia="fr-FR"/>
        </w:rPr>
        <w:t>Compétences et qualités requises</w:t>
      </w:r>
    </w:p>
    <w:p w14:paraId="1A98DA7E" w14:textId="77777777" w:rsidR="006C15D2" w:rsidRPr="0023665C" w:rsidRDefault="006C15D2" w:rsidP="00785E11">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Être courtois, et bienveillant</w:t>
      </w:r>
    </w:p>
    <w:p w14:paraId="7502C992" w14:textId="77777777" w:rsidR="006C15D2" w:rsidRPr="0023665C" w:rsidRDefault="006C15D2" w:rsidP="00785E11">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Relayer et transmettre de l’information ou des consignes</w:t>
      </w:r>
    </w:p>
    <w:p w14:paraId="06FBCFEB" w14:textId="77777777" w:rsidR="006C15D2" w:rsidRPr="0023665C" w:rsidRDefault="006C15D2" w:rsidP="00785E11">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Savoir travailler en équipe</w:t>
      </w:r>
    </w:p>
    <w:p w14:paraId="056410D0" w14:textId="77777777" w:rsidR="006C15D2" w:rsidRPr="0023665C" w:rsidRDefault="006C15D2" w:rsidP="00785E11">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Savoir s’adapter à différents interlocuteurs</w:t>
      </w:r>
    </w:p>
    <w:p w14:paraId="6AE5B601" w14:textId="77777777" w:rsidR="006C15D2" w:rsidRPr="0023665C" w:rsidRDefault="006C15D2" w:rsidP="00785E11">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Savoir écouter et analyser les demandes du public accueilli</w:t>
      </w:r>
    </w:p>
    <w:p w14:paraId="09843848" w14:textId="11DF45F0" w:rsidR="006C15D2" w:rsidRPr="0023665C" w:rsidRDefault="006C15D2" w:rsidP="00785E11">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Gérer les situations de stress</w:t>
      </w:r>
      <w:r w:rsidR="00890DDE" w:rsidRPr="0023665C">
        <w:rPr>
          <w:rFonts w:asciiTheme="majorHAnsi" w:eastAsia="Times New Roman" w:hAnsiTheme="majorHAnsi" w:cstheme="majorHAnsi"/>
          <w:color w:val="333333"/>
          <w:szCs w:val="23"/>
          <w:lang w:eastAsia="fr-FR"/>
        </w:rPr>
        <w:t xml:space="preserve"> </w:t>
      </w:r>
      <w:r w:rsidR="003B4067" w:rsidRPr="0023665C">
        <w:rPr>
          <w:rFonts w:asciiTheme="majorHAnsi" w:eastAsia="Times New Roman" w:hAnsiTheme="majorHAnsi" w:cstheme="majorHAnsi"/>
          <w:color w:val="333333"/>
          <w:szCs w:val="23"/>
          <w:lang w:eastAsia="fr-FR"/>
        </w:rPr>
        <w:t>et d’urgence</w:t>
      </w:r>
      <w:r w:rsidRPr="0023665C">
        <w:rPr>
          <w:rFonts w:asciiTheme="majorHAnsi" w:eastAsia="Times New Roman" w:hAnsiTheme="majorHAnsi" w:cstheme="majorHAnsi"/>
          <w:color w:val="333333"/>
          <w:szCs w:val="23"/>
          <w:lang w:eastAsia="fr-FR"/>
        </w:rPr>
        <w:t xml:space="preserve"> : garder son calme et sa courtoisie</w:t>
      </w:r>
    </w:p>
    <w:p w14:paraId="306FD5A2" w14:textId="77777777" w:rsidR="006C15D2" w:rsidRPr="0023665C" w:rsidRDefault="006C15D2" w:rsidP="00785E11">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Être rigoureux et réactif</w:t>
      </w:r>
    </w:p>
    <w:p w14:paraId="4D637986" w14:textId="77777777" w:rsidR="006C15D2" w:rsidRPr="0023665C" w:rsidRDefault="006C15D2" w:rsidP="00785E11">
      <w:pPr>
        <w:numPr>
          <w:ilvl w:val="0"/>
          <w:numId w:val="1"/>
        </w:numPr>
        <w:spacing w:before="100" w:beforeAutospacing="1" w:after="100" w:afterAutospacing="1" w:line="240" w:lineRule="auto"/>
        <w:rPr>
          <w:rFonts w:asciiTheme="majorHAnsi" w:hAnsiTheme="majorHAnsi" w:cstheme="majorHAnsi"/>
          <w:color w:val="333333"/>
          <w:szCs w:val="23"/>
        </w:rPr>
      </w:pPr>
      <w:r w:rsidRPr="0023665C">
        <w:rPr>
          <w:rFonts w:asciiTheme="majorHAnsi" w:eastAsia="Times New Roman" w:hAnsiTheme="majorHAnsi" w:cstheme="majorHAnsi"/>
          <w:color w:val="333333"/>
          <w:szCs w:val="23"/>
          <w:lang w:eastAsia="fr-FR"/>
        </w:rPr>
        <w:t>Savoir entretenir sa tenue de travail</w:t>
      </w:r>
    </w:p>
    <w:p w14:paraId="7C39E311" w14:textId="77777777" w:rsidR="00893D82" w:rsidRPr="0023665C" w:rsidRDefault="00893D82" w:rsidP="00785E11">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Gout pour le travail en </w:t>
      </w:r>
      <w:r w:rsidR="00514F98" w:rsidRPr="0023665C">
        <w:rPr>
          <w:rFonts w:asciiTheme="majorHAnsi" w:eastAsia="Times New Roman" w:hAnsiTheme="majorHAnsi" w:cstheme="majorHAnsi"/>
          <w:color w:val="333333"/>
          <w:szCs w:val="23"/>
          <w:lang w:eastAsia="fr-FR"/>
        </w:rPr>
        <w:t>équipe</w:t>
      </w:r>
    </w:p>
    <w:p w14:paraId="53C8F7C3" w14:textId="167223D6" w:rsidR="00E25855" w:rsidRPr="0023665C" w:rsidRDefault="00047884" w:rsidP="00974650">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Pratique de l’anglais</w:t>
      </w:r>
      <w:r w:rsidR="001F1A9D" w:rsidRPr="0023665C">
        <w:rPr>
          <w:rFonts w:asciiTheme="majorHAnsi" w:eastAsia="Times New Roman" w:hAnsiTheme="majorHAnsi" w:cstheme="majorHAnsi"/>
          <w:color w:val="333333"/>
          <w:szCs w:val="23"/>
          <w:lang w:eastAsia="fr-FR"/>
        </w:rPr>
        <w:t xml:space="preserve"> et d’une autre langue étrangère est un plus y compris la Langue des Signes Françaises LSF</w:t>
      </w:r>
    </w:p>
    <w:p w14:paraId="33D58E20" w14:textId="16D49B01" w:rsidR="00890DDE" w:rsidRPr="0023665C" w:rsidRDefault="003B4067" w:rsidP="00974650">
      <w:pPr>
        <w:numPr>
          <w:ilvl w:val="0"/>
          <w:numId w:val="1"/>
        </w:numPr>
        <w:spacing w:before="100" w:beforeAutospacing="1" w:after="100" w:afterAutospacing="1" w:line="240" w:lineRule="auto"/>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Adhérer aux valeurs de diversité et d’inclusion dans l’accueil des publics</w:t>
      </w:r>
    </w:p>
    <w:p w14:paraId="5FD5E5F4" w14:textId="77777777" w:rsidR="00E25855" w:rsidRPr="0023665C" w:rsidRDefault="00E25855" w:rsidP="00E25855">
      <w:pPr>
        <w:spacing w:before="100" w:beforeAutospacing="1" w:after="100" w:afterAutospacing="1" w:line="240" w:lineRule="auto"/>
        <w:rPr>
          <w:rFonts w:asciiTheme="majorHAnsi" w:eastAsia="Times New Roman" w:hAnsiTheme="majorHAnsi" w:cstheme="majorHAnsi"/>
          <w:b/>
          <w:bCs/>
          <w:szCs w:val="24"/>
          <w:lang w:eastAsia="fr-FR"/>
        </w:rPr>
      </w:pPr>
      <w:r w:rsidRPr="0023665C">
        <w:rPr>
          <w:rFonts w:asciiTheme="majorHAnsi" w:eastAsia="Times New Roman" w:hAnsiTheme="majorHAnsi" w:cstheme="majorHAnsi"/>
          <w:b/>
          <w:bCs/>
          <w:szCs w:val="24"/>
          <w:lang w:eastAsia="fr-FR"/>
        </w:rPr>
        <w:t xml:space="preserve">Conditions </w:t>
      </w:r>
    </w:p>
    <w:p w14:paraId="2BE3B3FC" w14:textId="77777777" w:rsidR="001E0BA5" w:rsidRPr="0023665C" w:rsidRDefault="00E25855" w:rsidP="00E25855">
      <w:pPr>
        <w:numPr>
          <w:ilvl w:val="0"/>
          <w:numId w:val="3"/>
        </w:numPr>
        <w:spacing w:before="100" w:beforeAutospacing="1" w:after="100" w:afterAutospacing="1" w:line="240" w:lineRule="auto"/>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Prise de fonction : 01/09/2024</w:t>
      </w:r>
    </w:p>
    <w:p w14:paraId="597C8511" w14:textId="197CB3AE" w:rsidR="001E0BA5" w:rsidRPr="0023665C" w:rsidRDefault="001E0BA5" w:rsidP="00041E05">
      <w:pPr>
        <w:numPr>
          <w:ilvl w:val="0"/>
          <w:numId w:val="3"/>
        </w:numPr>
        <w:spacing w:before="100" w:beforeAutospacing="1" w:after="100" w:afterAutospacing="1" w:line="240" w:lineRule="auto"/>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Prime NBI </w:t>
      </w:r>
    </w:p>
    <w:p w14:paraId="1909B1B3" w14:textId="77777777" w:rsidR="00F8425E" w:rsidRPr="0023665C" w:rsidRDefault="006C15D2" w:rsidP="00041E05">
      <w:pPr>
        <w:numPr>
          <w:ilvl w:val="0"/>
          <w:numId w:val="3"/>
        </w:numPr>
        <w:spacing w:before="100" w:beforeAutospacing="1" w:after="100" w:afterAutospacing="1" w:line="240" w:lineRule="auto"/>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L’activité peut s’exercer aussi les fins de semaine, jours fériés </w:t>
      </w:r>
    </w:p>
    <w:p w14:paraId="23F2CF4F" w14:textId="4172BA74" w:rsidR="006C15D2" w:rsidRPr="0023665C" w:rsidRDefault="006C15D2" w:rsidP="00041E05">
      <w:pPr>
        <w:numPr>
          <w:ilvl w:val="0"/>
          <w:numId w:val="3"/>
        </w:numPr>
        <w:spacing w:before="100" w:beforeAutospacing="1" w:after="100" w:afterAutospacing="1" w:line="240" w:lineRule="auto"/>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L’ac</w:t>
      </w:r>
      <w:r w:rsidR="00696716" w:rsidRPr="0023665C">
        <w:rPr>
          <w:rFonts w:asciiTheme="majorHAnsi" w:eastAsia="Times New Roman" w:hAnsiTheme="majorHAnsi" w:cstheme="majorHAnsi"/>
          <w:color w:val="333333"/>
          <w:szCs w:val="23"/>
          <w:lang w:eastAsia="fr-FR"/>
        </w:rPr>
        <w:t>t</w:t>
      </w:r>
      <w:r w:rsidRPr="0023665C">
        <w:rPr>
          <w:rFonts w:asciiTheme="majorHAnsi" w:eastAsia="Times New Roman" w:hAnsiTheme="majorHAnsi" w:cstheme="majorHAnsi"/>
          <w:color w:val="333333"/>
          <w:szCs w:val="23"/>
          <w:lang w:eastAsia="fr-FR"/>
        </w:rPr>
        <w:t xml:space="preserve">ivité peut s’exercer en </w:t>
      </w:r>
      <w:r w:rsidR="007123F9" w:rsidRPr="0023665C">
        <w:rPr>
          <w:rFonts w:asciiTheme="majorHAnsi" w:eastAsia="Times New Roman" w:hAnsiTheme="majorHAnsi" w:cstheme="majorHAnsi"/>
          <w:color w:val="333333"/>
          <w:szCs w:val="23"/>
          <w:lang w:eastAsia="fr-FR"/>
        </w:rPr>
        <w:t>extérieur</w:t>
      </w:r>
      <w:r w:rsidRPr="0023665C">
        <w:rPr>
          <w:rFonts w:asciiTheme="majorHAnsi" w:eastAsia="Times New Roman" w:hAnsiTheme="majorHAnsi" w:cstheme="majorHAnsi"/>
          <w:color w:val="333333"/>
          <w:szCs w:val="23"/>
          <w:lang w:eastAsia="fr-FR"/>
        </w:rPr>
        <w:t xml:space="preserve">, en </w:t>
      </w:r>
      <w:r w:rsidR="007123F9" w:rsidRPr="0023665C">
        <w:rPr>
          <w:rFonts w:asciiTheme="majorHAnsi" w:eastAsia="Times New Roman" w:hAnsiTheme="majorHAnsi" w:cstheme="majorHAnsi"/>
          <w:color w:val="333333"/>
          <w:szCs w:val="23"/>
          <w:lang w:eastAsia="fr-FR"/>
        </w:rPr>
        <w:t>intérieur</w:t>
      </w:r>
      <w:r w:rsidRPr="0023665C">
        <w:rPr>
          <w:rFonts w:asciiTheme="majorHAnsi" w:eastAsia="Times New Roman" w:hAnsiTheme="majorHAnsi" w:cstheme="majorHAnsi"/>
          <w:color w:val="333333"/>
          <w:szCs w:val="23"/>
          <w:lang w:eastAsia="fr-FR"/>
        </w:rPr>
        <w:t xml:space="preserve">, seul ou en </w:t>
      </w:r>
      <w:r w:rsidR="007123F9" w:rsidRPr="0023665C">
        <w:rPr>
          <w:rFonts w:asciiTheme="majorHAnsi" w:eastAsia="Times New Roman" w:hAnsiTheme="majorHAnsi" w:cstheme="majorHAnsi"/>
          <w:color w:val="333333"/>
          <w:szCs w:val="23"/>
          <w:lang w:eastAsia="fr-FR"/>
        </w:rPr>
        <w:t>équipe</w:t>
      </w:r>
      <w:r w:rsidRPr="0023665C">
        <w:rPr>
          <w:rFonts w:asciiTheme="majorHAnsi" w:eastAsia="Times New Roman" w:hAnsiTheme="majorHAnsi" w:cstheme="majorHAnsi"/>
          <w:color w:val="333333"/>
          <w:szCs w:val="23"/>
          <w:lang w:eastAsia="fr-FR"/>
        </w:rPr>
        <w:t>, dans des salles plates ou en gradins.</w:t>
      </w:r>
      <w:r w:rsidR="001F1A9D" w:rsidRPr="0023665C">
        <w:rPr>
          <w:rFonts w:asciiTheme="majorHAnsi" w:eastAsia="Times New Roman" w:hAnsiTheme="majorHAnsi" w:cstheme="majorHAnsi"/>
          <w:color w:val="333333"/>
          <w:szCs w:val="23"/>
          <w:lang w:eastAsia="fr-FR"/>
        </w:rPr>
        <w:t xml:space="preserve"> Elle peut </w:t>
      </w:r>
      <w:r w:rsidR="007123F9" w:rsidRPr="0023665C">
        <w:rPr>
          <w:rFonts w:asciiTheme="majorHAnsi" w:eastAsia="Times New Roman" w:hAnsiTheme="majorHAnsi" w:cstheme="majorHAnsi"/>
          <w:color w:val="333333"/>
          <w:szCs w:val="23"/>
          <w:lang w:eastAsia="fr-FR"/>
        </w:rPr>
        <w:t>générer</w:t>
      </w:r>
      <w:r w:rsidR="001F1A9D" w:rsidRPr="0023665C">
        <w:rPr>
          <w:rFonts w:asciiTheme="majorHAnsi" w:eastAsia="Times New Roman" w:hAnsiTheme="majorHAnsi" w:cstheme="majorHAnsi"/>
          <w:color w:val="333333"/>
          <w:szCs w:val="23"/>
          <w:lang w:eastAsia="fr-FR"/>
        </w:rPr>
        <w:t xml:space="preserve"> des stationnements debout et assis prolongés</w:t>
      </w:r>
    </w:p>
    <w:p w14:paraId="3507D4C7" w14:textId="77777777" w:rsidR="00F8425E" w:rsidRPr="0023665C" w:rsidRDefault="00F8425E" w:rsidP="00041E05">
      <w:pPr>
        <w:numPr>
          <w:ilvl w:val="0"/>
          <w:numId w:val="3"/>
        </w:numPr>
        <w:spacing w:before="100" w:beforeAutospacing="1" w:after="100" w:afterAutospacing="1" w:line="240" w:lineRule="auto"/>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Travail du mardi au samedi et 1 dimanche sur 4</w:t>
      </w:r>
    </w:p>
    <w:p w14:paraId="087AB049" w14:textId="77777777" w:rsidR="00F8425E" w:rsidRPr="0023665C" w:rsidRDefault="00F8425E" w:rsidP="00041E05">
      <w:pPr>
        <w:numPr>
          <w:ilvl w:val="0"/>
          <w:numId w:val="3"/>
        </w:numPr>
        <w:spacing w:before="100" w:beforeAutospacing="1" w:after="100" w:afterAutospacing="1" w:line="240" w:lineRule="auto"/>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Horaires de travail : </w:t>
      </w:r>
    </w:p>
    <w:p w14:paraId="65C999C3" w14:textId="77777777" w:rsidR="00F8425E" w:rsidRPr="0023665C" w:rsidRDefault="00F8425E" w:rsidP="0023665C">
      <w:pPr>
        <w:spacing w:after="0" w:line="240" w:lineRule="auto"/>
        <w:ind w:left="720"/>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Par alternance :</w:t>
      </w:r>
    </w:p>
    <w:p w14:paraId="021CC55B" w14:textId="77777777" w:rsidR="00F8425E" w:rsidRPr="0023665C" w:rsidRDefault="00F8425E" w:rsidP="00041E05">
      <w:pPr>
        <w:pStyle w:val="Paragraphedeliste"/>
        <w:numPr>
          <w:ilvl w:val="0"/>
          <w:numId w:val="2"/>
        </w:numPr>
        <w:spacing w:before="100" w:beforeAutospacing="1" w:after="100" w:afterAutospacing="1" w:line="240" w:lineRule="auto"/>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une semaine de 8h à 16h 30 (fonction accueil des artistes et prestataires</w:t>
      </w:r>
      <w:r w:rsidR="001E0BA5" w:rsidRPr="0023665C">
        <w:rPr>
          <w:rFonts w:asciiTheme="majorHAnsi" w:eastAsia="Times New Roman" w:hAnsiTheme="majorHAnsi" w:cstheme="majorHAnsi"/>
          <w:color w:val="333333"/>
          <w:szCs w:val="23"/>
          <w:lang w:eastAsia="fr-FR"/>
        </w:rPr>
        <w:t xml:space="preserve"> et accueil du public </w:t>
      </w:r>
      <w:r w:rsidRPr="0023665C">
        <w:rPr>
          <w:rFonts w:asciiTheme="majorHAnsi" w:eastAsia="Times New Roman" w:hAnsiTheme="majorHAnsi" w:cstheme="majorHAnsi"/>
          <w:color w:val="333333"/>
          <w:szCs w:val="23"/>
          <w:lang w:eastAsia="fr-FR"/>
        </w:rPr>
        <w:t>)</w:t>
      </w:r>
    </w:p>
    <w:p w14:paraId="3BDD7732" w14:textId="3D0F4C48" w:rsidR="001F1A9D" w:rsidRPr="0023665C" w:rsidRDefault="00F8425E" w:rsidP="0023665C">
      <w:pPr>
        <w:pStyle w:val="Paragraphedeliste"/>
        <w:numPr>
          <w:ilvl w:val="0"/>
          <w:numId w:val="2"/>
        </w:numPr>
        <w:spacing w:before="100" w:beforeAutospacing="1" w:after="100" w:afterAutospacing="1" w:line="240" w:lineRule="auto"/>
        <w:outlineLvl w:val="2"/>
        <w:rPr>
          <w:rFonts w:asciiTheme="majorHAnsi" w:eastAsia="Times New Roman" w:hAnsiTheme="majorHAnsi" w:cstheme="majorHAnsi"/>
          <w:color w:val="333333"/>
          <w:szCs w:val="23"/>
          <w:lang w:eastAsia="fr-FR"/>
        </w:rPr>
      </w:pPr>
      <w:r w:rsidRPr="0023665C">
        <w:rPr>
          <w:rFonts w:asciiTheme="majorHAnsi" w:eastAsia="Times New Roman" w:hAnsiTheme="majorHAnsi" w:cstheme="majorHAnsi"/>
          <w:color w:val="333333"/>
          <w:szCs w:val="23"/>
          <w:lang w:eastAsia="fr-FR"/>
        </w:rPr>
        <w:t xml:space="preserve">une semaine de de 12h à 20h30 (fonction accueil </w:t>
      </w:r>
      <w:r w:rsidR="001E0BA5" w:rsidRPr="0023665C">
        <w:rPr>
          <w:rFonts w:asciiTheme="majorHAnsi" w:eastAsia="Times New Roman" w:hAnsiTheme="majorHAnsi" w:cstheme="majorHAnsi"/>
          <w:color w:val="333333"/>
          <w:szCs w:val="23"/>
          <w:lang w:eastAsia="fr-FR"/>
        </w:rPr>
        <w:t xml:space="preserve">du public </w:t>
      </w:r>
      <w:r w:rsidRPr="0023665C">
        <w:rPr>
          <w:rFonts w:asciiTheme="majorHAnsi" w:eastAsia="Times New Roman" w:hAnsiTheme="majorHAnsi" w:cstheme="majorHAnsi"/>
          <w:color w:val="333333"/>
          <w:szCs w:val="23"/>
          <w:lang w:eastAsia="fr-FR"/>
        </w:rPr>
        <w:t>puis caisse en fin de journée)</w:t>
      </w:r>
    </w:p>
    <w:p w14:paraId="3A32994C" w14:textId="77777777" w:rsidR="00E25855" w:rsidRPr="0023665C" w:rsidRDefault="00E25855" w:rsidP="00041E05">
      <w:pPr>
        <w:spacing w:before="100" w:beforeAutospacing="1" w:after="100" w:afterAutospacing="1" w:line="240" w:lineRule="auto"/>
        <w:outlineLvl w:val="2"/>
        <w:rPr>
          <w:rFonts w:asciiTheme="majorHAnsi" w:eastAsia="Times New Roman" w:hAnsiTheme="majorHAnsi" w:cstheme="majorHAnsi"/>
          <w:b/>
          <w:bCs/>
          <w:szCs w:val="24"/>
          <w:lang w:eastAsia="fr-FR"/>
        </w:rPr>
      </w:pPr>
      <w:r w:rsidRPr="0023665C">
        <w:rPr>
          <w:rFonts w:asciiTheme="majorHAnsi" w:eastAsia="Times New Roman" w:hAnsiTheme="majorHAnsi" w:cstheme="majorHAnsi"/>
          <w:b/>
          <w:bCs/>
          <w:szCs w:val="24"/>
          <w:lang w:eastAsia="fr-FR"/>
        </w:rPr>
        <w:t>Processus de recrutement</w:t>
      </w:r>
    </w:p>
    <w:p w14:paraId="422FD42C" w14:textId="77777777" w:rsidR="00E25855" w:rsidRPr="0023665C" w:rsidRDefault="00E25855" w:rsidP="00E25855">
      <w:pPr>
        <w:pStyle w:val="Paragraphedeliste"/>
        <w:numPr>
          <w:ilvl w:val="0"/>
          <w:numId w:val="3"/>
        </w:numPr>
        <w:shd w:val="clear" w:color="auto" w:fill="FFFFFF"/>
        <w:spacing w:after="188" w:line="240" w:lineRule="auto"/>
        <w:rPr>
          <w:rFonts w:asciiTheme="majorHAnsi" w:eastAsia="Times New Roman" w:hAnsiTheme="majorHAnsi" w:cstheme="majorHAnsi"/>
          <w:szCs w:val="24"/>
          <w:lang w:eastAsia="fr-FR"/>
        </w:rPr>
      </w:pPr>
      <w:r w:rsidRPr="0023665C">
        <w:rPr>
          <w:rFonts w:asciiTheme="majorHAnsi" w:eastAsia="Times New Roman" w:hAnsiTheme="majorHAnsi" w:cstheme="majorHAnsi"/>
          <w:szCs w:val="24"/>
          <w:lang w:eastAsia="fr-FR"/>
        </w:rPr>
        <w:t>Vous êtes en situation de handicap et vous avez besoin d’un aménagement pour participer à l’entretien de recrutement (ex. interprète en langue des signes françaises), contactez drh-handicap@paris.fr</w:t>
      </w:r>
    </w:p>
    <w:p w14:paraId="3FEB747A" w14:textId="77777777" w:rsidR="00E25855" w:rsidRPr="0023665C" w:rsidRDefault="00E25855" w:rsidP="00E25855">
      <w:pPr>
        <w:spacing w:before="100" w:beforeAutospacing="1" w:after="100" w:afterAutospacing="1" w:line="240" w:lineRule="auto"/>
        <w:rPr>
          <w:rFonts w:asciiTheme="majorHAnsi" w:eastAsia="Times New Roman" w:hAnsiTheme="majorHAnsi" w:cstheme="majorHAnsi"/>
          <w:b/>
          <w:bCs/>
          <w:szCs w:val="24"/>
          <w:lang w:eastAsia="fr-FR"/>
        </w:rPr>
      </w:pPr>
      <w:r w:rsidRPr="0023665C">
        <w:rPr>
          <w:rFonts w:asciiTheme="majorHAnsi" w:eastAsia="Times New Roman" w:hAnsiTheme="majorHAnsi" w:cstheme="majorHAnsi"/>
          <w:b/>
          <w:bCs/>
          <w:szCs w:val="24"/>
          <w:lang w:eastAsia="fr-FR"/>
        </w:rPr>
        <w:t>Contact</w:t>
      </w:r>
    </w:p>
    <w:p w14:paraId="46E033A7" w14:textId="77777777" w:rsidR="00E25855" w:rsidRPr="0023665C" w:rsidRDefault="00E25855" w:rsidP="00E25855">
      <w:pPr>
        <w:pStyle w:val="Paragraphedeliste"/>
        <w:numPr>
          <w:ilvl w:val="0"/>
          <w:numId w:val="3"/>
        </w:numPr>
        <w:shd w:val="clear" w:color="auto" w:fill="FFFFFF"/>
        <w:spacing w:after="188" w:line="240" w:lineRule="auto"/>
        <w:rPr>
          <w:rFonts w:asciiTheme="majorHAnsi" w:eastAsia="Times New Roman" w:hAnsiTheme="majorHAnsi" w:cstheme="majorHAnsi"/>
          <w:szCs w:val="24"/>
          <w:lang w:eastAsia="fr-FR"/>
        </w:rPr>
      </w:pPr>
      <w:r w:rsidRPr="0023665C">
        <w:rPr>
          <w:rFonts w:asciiTheme="majorHAnsi" w:eastAsia="Times New Roman" w:hAnsiTheme="majorHAnsi" w:cstheme="majorHAnsi"/>
          <w:szCs w:val="24"/>
          <w:lang w:eastAsia="fr-FR"/>
        </w:rPr>
        <w:t>Vous postulez directement sur ce site, mais ce contact peut être sollicité en cas de questions particulières sur l’emploi proposé :</w:t>
      </w:r>
    </w:p>
    <w:p w14:paraId="00884052" w14:textId="76BBE198" w:rsidR="0060413D" w:rsidRPr="0023665C" w:rsidRDefault="00E25855" w:rsidP="0023665C">
      <w:pPr>
        <w:pStyle w:val="Paragraphedeliste"/>
        <w:numPr>
          <w:ilvl w:val="0"/>
          <w:numId w:val="3"/>
        </w:numPr>
        <w:spacing w:before="100" w:beforeAutospacing="1" w:after="100" w:afterAutospacing="1" w:line="240" w:lineRule="auto"/>
        <w:outlineLvl w:val="2"/>
        <w:rPr>
          <w:sz w:val="20"/>
        </w:rPr>
      </w:pPr>
      <w:r w:rsidRPr="0023665C">
        <w:rPr>
          <w:rFonts w:asciiTheme="majorHAnsi" w:eastAsia="Times New Roman" w:hAnsiTheme="majorHAnsi" w:cstheme="majorHAnsi"/>
          <w:szCs w:val="24"/>
          <w:lang w:eastAsia="fr-FR"/>
        </w:rPr>
        <w:t>Con</w:t>
      </w:r>
      <w:r w:rsidR="001C0B2D" w:rsidRPr="0023665C">
        <w:rPr>
          <w:rFonts w:asciiTheme="majorHAnsi" w:eastAsia="Times New Roman" w:hAnsiTheme="majorHAnsi" w:cstheme="majorHAnsi"/>
          <w:szCs w:val="24"/>
          <w:lang w:eastAsia="fr-FR"/>
        </w:rPr>
        <w:t xml:space="preserve">tact : </w:t>
      </w:r>
      <w:r w:rsidR="001E7604" w:rsidRPr="0023665C">
        <w:rPr>
          <w:rFonts w:asciiTheme="majorHAnsi" w:eastAsia="Times New Roman" w:hAnsiTheme="majorHAnsi" w:cstheme="majorHAnsi"/>
          <w:szCs w:val="24"/>
          <w:lang w:eastAsia="fr-FR"/>
        </w:rPr>
        <w:t>clemence.bertrand-jaume@paris.fr</w:t>
      </w:r>
      <w:bookmarkStart w:id="0" w:name="_GoBack"/>
      <w:bookmarkEnd w:id="0"/>
    </w:p>
    <w:sectPr w:rsidR="0060413D" w:rsidRPr="0023665C" w:rsidSect="00A004F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A0DB3" w16cid:durableId="2A51E078"/>
  <w16cid:commentId w16cid:paraId="6758DCCC" w16cid:durableId="2A51E079"/>
  <w16cid:commentId w16cid:paraId="6F44BDFA" w16cid:durableId="2A51E07A"/>
  <w16cid:commentId w16cid:paraId="0BD52636" w16cid:durableId="2A51E07B"/>
  <w16cid:commentId w16cid:paraId="4D10DBFE" w16cid:durableId="2A51E07C"/>
  <w16cid:commentId w16cid:paraId="08D7C3CD" w16cid:durableId="2A51E07D"/>
  <w16cid:commentId w16cid:paraId="58D0DCA1" w16cid:durableId="2A51E07E"/>
  <w16cid:commentId w16cid:paraId="374B5904" w16cid:durableId="2A51E0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78E7"/>
    <w:multiLevelType w:val="hybridMultilevel"/>
    <w:tmpl w:val="21065A6C"/>
    <w:lvl w:ilvl="0" w:tplc="5900D590">
      <w:numFmt w:val="bullet"/>
      <w:lvlText w:val="-"/>
      <w:lvlJc w:val="left"/>
      <w:pPr>
        <w:ind w:left="11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AC6AE5"/>
    <w:multiLevelType w:val="multilevel"/>
    <w:tmpl w:val="5EB8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0422E"/>
    <w:multiLevelType w:val="hybridMultilevel"/>
    <w:tmpl w:val="AC0E2BAA"/>
    <w:lvl w:ilvl="0" w:tplc="5900D590">
      <w:numFmt w:val="bullet"/>
      <w:lvlText w:val="-"/>
      <w:lvlJc w:val="left"/>
      <w:pPr>
        <w:ind w:left="420" w:hanging="360"/>
      </w:pPr>
      <w:rPr>
        <w:rFonts w:ascii="Times New Roman" w:eastAsia="Times New Roman" w:hAnsi="Times New Roman" w:cs="Times New Roman"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333F3661"/>
    <w:multiLevelType w:val="multilevel"/>
    <w:tmpl w:val="CE22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04D4C"/>
    <w:multiLevelType w:val="hybridMultilevel"/>
    <w:tmpl w:val="2AD6AD1E"/>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3484B12"/>
    <w:multiLevelType w:val="multilevel"/>
    <w:tmpl w:val="54EA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D6"/>
    <w:rsid w:val="00041E05"/>
    <w:rsid w:val="00047884"/>
    <w:rsid w:val="00071048"/>
    <w:rsid w:val="000A12C0"/>
    <w:rsid w:val="000A4052"/>
    <w:rsid w:val="00134320"/>
    <w:rsid w:val="001C0B2D"/>
    <w:rsid w:val="001E0BA5"/>
    <w:rsid w:val="001E7604"/>
    <w:rsid w:val="001F1A9D"/>
    <w:rsid w:val="00213702"/>
    <w:rsid w:val="0023665C"/>
    <w:rsid w:val="00256F14"/>
    <w:rsid w:val="0030253C"/>
    <w:rsid w:val="00367844"/>
    <w:rsid w:val="003B4067"/>
    <w:rsid w:val="00482F04"/>
    <w:rsid w:val="00497428"/>
    <w:rsid w:val="004A7F15"/>
    <w:rsid w:val="004F0E0D"/>
    <w:rsid w:val="00504593"/>
    <w:rsid w:val="00513CE9"/>
    <w:rsid w:val="00514F98"/>
    <w:rsid w:val="005561E3"/>
    <w:rsid w:val="00580374"/>
    <w:rsid w:val="005A37FF"/>
    <w:rsid w:val="005B237D"/>
    <w:rsid w:val="005D2F09"/>
    <w:rsid w:val="0060413D"/>
    <w:rsid w:val="00696716"/>
    <w:rsid w:val="006C15D2"/>
    <w:rsid w:val="007123F9"/>
    <w:rsid w:val="007677EB"/>
    <w:rsid w:val="007849AA"/>
    <w:rsid w:val="00785E11"/>
    <w:rsid w:val="0079741D"/>
    <w:rsid w:val="00843827"/>
    <w:rsid w:val="00856BB2"/>
    <w:rsid w:val="00890DDE"/>
    <w:rsid w:val="00893D82"/>
    <w:rsid w:val="00974650"/>
    <w:rsid w:val="00A004F3"/>
    <w:rsid w:val="00AA27B7"/>
    <w:rsid w:val="00B20AD9"/>
    <w:rsid w:val="00B77B53"/>
    <w:rsid w:val="00B9207B"/>
    <w:rsid w:val="00C21BCA"/>
    <w:rsid w:val="00C90970"/>
    <w:rsid w:val="00CC5AD6"/>
    <w:rsid w:val="00CE5495"/>
    <w:rsid w:val="00D47F3D"/>
    <w:rsid w:val="00E25855"/>
    <w:rsid w:val="00E93004"/>
    <w:rsid w:val="00F02E87"/>
    <w:rsid w:val="00F55ECA"/>
    <w:rsid w:val="00F842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6F68"/>
  <w15:docId w15:val="{321FAA51-521A-439B-9AD8-02EE855C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F3"/>
  </w:style>
  <w:style w:type="paragraph" w:styleId="Titre3">
    <w:name w:val="heading 3"/>
    <w:basedOn w:val="Normal"/>
    <w:link w:val="Titre3Car"/>
    <w:uiPriority w:val="9"/>
    <w:qFormat/>
    <w:rsid w:val="00CC5A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C5AD6"/>
    <w:rPr>
      <w:rFonts w:ascii="Times New Roman" w:eastAsia="Times New Roman" w:hAnsi="Times New Roman" w:cs="Times New Roman"/>
      <w:b/>
      <w:bCs/>
      <w:sz w:val="27"/>
      <w:szCs w:val="27"/>
      <w:lang w:eastAsia="fr-FR"/>
    </w:rPr>
  </w:style>
  <w:style w:type="paragraph" w:styleId="z-Hautduformulaire">
    <w:name w:val="HTML Top of Form"/>
    <w:basedOn w:val="Normal"/>
    <w:next w:val="Normal"/>
    <w:link w:val="z-HautduformulaireCar"/>
    <w:hidden/>
    <w:uiPriority w:val="99"/>
    <w:semiHidden/>
    <w:unhideWhenUsed/>
    <w:rsid w:val="00CC5AD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C5AD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CC5AD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C5AD6"/>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CC5AD6"/>
    <w:rPr>
      <w:color w:val="0000FF"/>
      <w:u w:val="single"/>
    </w:rPr>
  </w:style>
  <w:style w:type="character" w:customStyle="1" w:styleId="social-sharetitle">
    <w:name w:val="social-share__title"/>
    <w:basedOn w:val="Policepardfaut"/>
    <w:rsid w:val="00CC5AD6"/>
  </w:style>
  <w:style w:type="paragraph" w:styleId="NormalWeb">
    <w:name w:val="Normal (Web)"/>
    <w:basedOn w:val="Normal"/>
    <w:uiPriority w:val="99"/>
    <w:semiHidden/>
    <w:unhideWhenUsed/>
    <w:rsid w:val="00785E1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85E11"/>
    <w:pPr>
      <w:ind w:left="720"/>
      <w:contextualSpacing/>
    </w:pPr>
  </w:style>
  <w:style w:type="character" w:styleId="Marquedecommentaire">
    <w:name w:val="annotation reference"/>
    <w:basedOn w:val="Policepardfaut"/>
    <w:uiPriority w:val="99"/>
    <w:semiHidden/>
    <w:unhideWhenUsed/>
    <w:rsid w:val="00974650"/>
    <w:rPr>
      <w:sz w:val="16"/>
      <w:szCs w:val="16"/>
    </w:rPr>
  </w:style>
  <w:style w:type="paragraph" w:styleId="Commentaire">
    <w:name w:val="annotation text"/>
    <w:basedOn w:val="Normal"/>
    <w:link w:val="CommentaireCar"/>
    <w:uiPriority w:val="99"/>
    <w:semiHidden/>
    <w:unhideWhenUsed/>
    <w:rsid w:val="00974650"/>
    <w:pPr>
      <w:spacing w:line="240" w:lineRule="auto"/>
    </w:pPr>
    <w:rPr>
      <w:sz w:val="20"/>
      <w:szCs w:val="20"/>
    </w:rPr>
  </w:style>
  <w:style w:type="character" w:customStyle="1" w:styleId="CommentaireCar">
    <w:name w:val="Commentaire Car"/>
    <w:basedOn w:val="Policepardfaut"/>
    <w:link w:val="Commentaire"/>
    <w:uiPriority w:val="99"/>
    <w:semiHidden/>
    <w:rsid w:val="00974650"/>
    <w:rPr>
      <w:sz w:val="20"/>
      <w:szCs w:val="20"/>
    </w:rPr>
  </w:style>
  <w:style w:type="paragraph" w:styleId="Objetducommentaire">
    <w:name w:val="annotation subject"/>
    <w:basedOn w:val="Commentaire"/>
    <w:next w:val="Commentaire"/>
    <w:link w:val="ObjetducommentaireCar"/>
    <w:uiPriority w:val="99"/>
    <w:semiHidden/>
    <w:unhideWhenUsed/>
    <w:rsid w:val="00974650"/>
    <w:rPr>
      <w:b/>
      <w:bCs/>
    </w:rPr>
  </w:style>
  <w:style w:type="character" w:customStyle="1" w:styleId="ObjetducommentaireCar">
    <w:name w:val="Objet du commentaire Car"/>
    <w:basedOn w:val="CommentaireCar"/>
    <w:link w:val="Objetducommentaire"/>
    <w:uiPriority w:val="99"/>
    <w:semiHidden/>
    <w:rsid w:val="00974650"/>
    <w:rPr>
      <w:b/>
      <w:bCs/>
      <w:sz w:val="20"/>
      <w:szCs w:val="20"/>
    </w:rPr>
  </w:style>
  <w:style w:type="paragraph" w:styleId="Textedebulles">
    <w:name w:val="Balloon Text"/>
    <w:basedOn w:val="Normal"/>
    <w:link w:val="TextedebullesCar"/>
    <w:uiPriority w:val="99"/>
    <w:semiHidden/>
    <w:unhideWhenUsed/>
    <w:rsid w:val="009746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4650"/>
    <w:rPr>
      <w:rFonts w:ascii="Segoe UI" w:hAnsi="Segoe UI" w:cs="Segoe UI"/>
      <w:sz w:val="18"/>
      <w:szCs w:val="18"/>
    </w:rPr>
  </w:style>
  <w:style w:type="character" w:customStyle="1" w:styleId="markedcontent">
    <w:name w:val="markedcontent"/>
    <w:basedOn w:val="Policepardfaut"/>
    <w:rsid w:val="006C15D2"/>
  </w:style>
  <w:style w:type="paragraph" w:styleId="Rvision">
    <w:name w:val="Revision"/>
    <w:hidden/>
    <w:uiPriority w:val="99"/>
    <w:semiHidden/>
    <w:rsid w:val="00890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7511">
      <w:bodyDiv w:val="1"/>
      <w:marLeft w:val="0"/>
      <w:marRight w:val="0"/>
      <w:marTop w:val="0"/>
      <w:marBottom w:val="0"/>
      <w:divBdr>
        <w:top w:val="none" w:sz="0" w:space="0" w:color="auto"/>
        <w:left w:val="none" w:sz="0" w:space="0" w:color="auto"/>
        <w:bottom w:val="none" w:sz="0" w:space="0" w:color="auto"/>
        <w:right w:val="none" w:sz="0" w:space="0" w:color="auto"/>
      </w:divBdr>
      <w:divsChild>
        <w:div w:id="2021816414">
          <w:marLeft w:val="0"/>
          <w:marRight w:val="0"/>
          <w:marTop w:val="0"/>
          <w:marBottom w:val="0"/>
          <w:divBdr>
            <w:top w:val="none" w:sz="0" w:space="0" w:color="auto"/>
            <w:left w:val="none" w:sz="0" w:space="0" w:color="auto"/>
            <w:bottom w:val="none" w:sz="0" w:space="0" w:color="auto"/>
            <w:right w:val="none" w:sz="0" w:space="0" w:color="auto"/>
          </w:divBdr>
        </w:div>
        <w:div w:id="1341810091">
          <w:marLeft w:val="0"/>
          <w:marRight w:val="0"/>
          <w:marTop w:val="0"/>
          <w:marBottom w:val="0"/>
          <w:divBdr>
            <w:top w:val="none" w:sz="0" w:space="0" w:color="auto"/>
            <w:left w:val="none" w:sz="0" w:space="0" w:color="auto"/>
            <w:bottom w:val="none" w:sz="0" w:space="0" w:color="auto"/>
            <w:right w:val="none" w:sz="0" w:space="0" w:color="auto"/>
          </w:divBdr>
        </w:div>
        <w:div w:id="12077559">
          <w:marLeft w:val="0"/>
          <w:marRight w:val="0"/>
          <w:marTop w:val="0"/>
          <w:marBottom w:val="0"/>
          <w:divBdr>
            <w:top w:val="none" w:sz="0" w:space="0" w:color="auto"/>
            <w:left w:val="none" w:sz="0" w:space="0" w:color="auto"/>
            <w:bottom w:val="none" w:sz="0" w:space="0" w:color="auto"/>
            <w:right w:val="none" w:sz="0" w:space="0" w:color="auto"/>
          </w:divBdr>
        </w:div>
        <w:div w:id="230431041">
          <w:marLeft w:val="0"/>
          <w:marRight w:val="0"/>
          <w:marTop w:val="0"/>
          <w:marBottom w:val="0"/>
          <w:divBdr>
            <w:top w:val="none" w:sz="0" w:space="0" w:color="auto"/>
            <w:left w:val="none" w:sz="0" w:space="0" w:color="auto"/>
            <w:bottom w:val="none" w:sz="0" w:space="0" w:color="auto"/>
            <w:right w:val="none" w:sz="0" w:space="0" w:color="auto"/>
          </w:divBdr>
          <w:divsChild>
            <w:div w:id="432744368">
              <w:marLeft w:val="0"/>
              <w:marRight w:val="0"/>
              <w:marTop w:val="0"/>
              <w:marBottom w:val="0"/>
              <w:divBdr>
                <w:top w:val="none" w:sz="0" w:space="0" w:color="auto"/>
                <w:left w:val="none" w:sz="0" w:space="0" w:color="auto"/>
                <w:bottom w:val="none" w:sz="0" w:space="0" w:color="auto"/>
                <w:right w:val="none" w:sz="0" w:space="0" w:color="auto"/>
              </w:divBdr>
            </w:div>
          </w:divsChild>
        </w:div>
        <w:div w:id="185604889">
          <w:marLeft w:val="0"/>
          <w:marRight w:val="0"/>
          <w:marTop w:val="0"/>
          <w:marBottom w:val="0"/>
          <w:divBdr>
            <w:top w:val="none" w:sz="0" w:space="0" w:color="auto"/>
            <w:left w:val="none" w:sz="0" w:space="0" w:color="auto"/>
            <w:bottom w:val="none" w:sz="0" w:space="0" w:color="auto"/>
            <w:right w:val="none" w:sz="0" w:space="0" w:color="auto"/>
          </w:divBdr>
          <w:divsChild>
            <w:div w:id="1605652349">
              <w:marLeft w:val="0"/>
              <w:marRight w:val="0"/>
              <w:marTop w:val="0"/>
              <w:marBottom w:val="0"/>
              <w:divBdr>
                <w:top w:val="none" w:sz="0" w:space="0" w:color="auto"/>
                <w:left w:val="none" w:sz="0" w:space="0" w:color="auto"/>
                <w:bottom w:val="none" w:sz="0" w:space="0" w:color="auto"/>
                <w:right w:val="none" w:sz="0" w:space="0" w:color="auto"/>
              </w:divBdr>
              <w:divsChild>
                <w:div w:id="836186948">
                  <w:marLeft w:val="0"/>
                  <w:marRight w:val="0"/>
                  <w:marTop w:val="0"/>
                  <w:marBottom w:val="0"/>
                  <w:divBdr>
                    <w:top w:val="none" w:sz="0" w:space="0" w:color="auto"/>
                    <w:left w:val="none" w:sz="0" w:space="0" w:color="auto"/>
                    <w:bottom w:val="none" w:sz="0" w:space="0" w:color="auto"/>
                    <w:right w:val="none" w:sz="0" w:space="0" w:color="auto"/>
                  </w:divBdr>
                  <w:divsChild>
                    <w:div w:id="315300811">
                      <w:marLeft w:val="0"/>
                      <w:marRight w:val="0"/>
                      <w:marTop w:val="0"/>
                      <w:marBottom w:val="0"/>
                      <w:divBdr>
                        <w:top w:val="none" w:sz="0" w:space="0" w:color="auto"/>
                        <w:left w:val="none" w:sz="0" w:space="0" w:color="auto"/>
                        <w:bottom w:val="none" w:sz="0" w:space="0" w:color="auto"/>
                        <w:right w:val="none" w:sz="0" w:space="0" w:color="auto"/>
                      </w:divBdr>
                      <w:divsChild>
                        <w:div w:id="1558324624">
                          <w:marLeft w:val="0"/>
                          <w:marRight w:val="0"/>
                          <w:marTop w:val="0"/>
                          <w:marBottom w:val="0"/>
                          <w:divBdr>
                            <w:top w:val="none" w:sz="0" w:space="0" w:color="auto"/>
                            <w:left w:val="none" w:sz="0" w:space="0" w:color="auto"/>
                            <w:bottom w:val="none" w:sz="0" w:space="0" w:color="auto"/>
                            <w:right w:val="none" w:sz="0" w:space="0" w:color="auto"/>
                          </w:divBdr>
                          <w:divsChild>
                            <w:div w:id="19667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493">
                      <w:marLeft w:val="0"/>
                      <w:marRight w:val="0"/>
                      <w:marTop w:val="0"/>
                      <w:marBottom w:val="0"/>
                      <w:divBdr>
                        <w:top w:val="none" w:sz="0" w:space="0" w:color="auto"/>
                        <w:left w:val="none" w:sz="0" w:space="0" w:color="auto"/>
                        <w:bottom w:val="none" w:sz="0" w:space="0" w:color="auto"/>
                        <w:right w:val="none" w:sz="0" w:space="0" w:color="auto"/>
                      </w:divBdr>
                      <w:divsChild>
                        <w:div w:id="414670059">
                          <w:marLeft w:val="0"/>
                          <w:marRight w:val="0"/>
                          <w:marTop w:val="0"/>
                          <w:marBottom w:val="0"/>
                          <w:divBdr>
                            <w:top w:val="none" w:sz="0" w:space="0" w:color="auto"/>
                            <w:left w:val="none" w:sz="0" w:space="0" w:color="auto"/>
                            <w:bottom w:val="none" w:sz="0" w:space="0" w:color="auto"/>
                            <w:right w:val="none" w:sz="0" w:space="0" w:color="auto"/>
                          </w:divBdr>
                          <w:divsChild>
                            <w:div w:id="1343432741">
                              <w:marLeft w:val="0"/>
                              <w:marRight w:val="0"/>
                              <w:marTop w:val="0"/>
                              <w:marBottom w:val="0"/>
                              <w:divBdr>
                                <w:top w:val="none" w:sz="0" w:space="0" w:color="auto"/>
                                <w:left w:val="none" w:sz="0" w:space="0" w:color="auto"/>
                                <w:bottom w:val="none" w:sz="0" w:space="0" w:color="auto"/>
                                <w:right w:val="none" w:sz="0" w:space="0" w:color="auto"/>
                              </w:divBdr>
                            </w:div>
                            <w:div w:id="1200628345">
                              <w:marLeft w:val="0"/>
                              <w:marRight w:val="0"/>
                              <w:marTop w:val="0"/>
                              <w:marBottom w:val="0"/>
                              <w:divBdr>
                                <w:top w:val="none" w:sz="0" w:space="0" w:color="auto"/>
                                <w:left w:val="none" w:sz="0" w:space="0" w:color="auto"/>
                                <w:bottom w:val="none" w:sz="0" w:space="0" w:color="auto"/>
                                <w:right w:val="none" w:sz="0" w:space="0" w:color="auto"/>
                              </w:divBdr>
                              <w:divsChild>
                                <w:div w:id="743142780">
                                  <w:marLeft w:val="0"/>
                                  <w:marRight w:val="0"/>
                                  <w:marTop w:val="0"/>
                                  <w:marBottom w:val="0"/>
                                  <w:divBdr>
                                    <w:top w:val="none" w:sz="0" w:space="0" w:color="auto"/>
                                    <w:left w:val="none" w:sz="0" w:space="0" w:color="auto"/>
                                    <w:bottom w:val="none" w:sz="0" w:space="0" w:color="auto"/>
                                    <w:right w:val="none" w:sz="0" w:space="0" w:color="auto"/>
                                  </w:divBdr>
                                </w:div>
                                <w:div w:id="8109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890991">
          <w:marLeft w:val="0"/>
          <w:marRight w:val="0"/>
          <w:marTop w:val="0"/>
          <w:marBottom w:val="0"/>
          <w:divBdr>
            <w:top w:val="none" w:sz="0" w:space="0" w:color="auto"/>
            <w:left w:val="none" w:sz="0" w:space="0" w:color="auto"/>
            <w:bottom w:val="none" w:sz="0" w:space="0" w:color="auto"/>
            <w:right w:val="none" w:sz="0" w:space="0" w:color="auto"/>
          </w:divBdr>
          <w:divsChild>
            <w:div w:id="1809517404">
              <w:marLeft w:val="0"/>
              <w:marRight w:val="0"/>
              <w:marTop w:val="0"/>
              <w:marBottom w:val="0"/>
              <w:divBdr>
                <w:top w:val="none" w:sz="0" w:space="0" w:color="auto"/>
                <w:left w:val="none" w:sz="0" w:space="0" w:color="auto"/>
                <w:bottom w:val="none" w:sz="0" w:space="0" w:color="auto"/>
                <w:right w:val="none" w:sz="0" w:space="0" w:color="auto"/>
              </w:divBdr>
              <w:divsChild>
                <w:div w:id="663509314">
                  <w:marLeft w:val="0"/>
                  <w:marRight w:val="0"/>
                  <w:marTop w:val="0"/>
                  <w:marBottom w:val="0"/>
                  <w:divBdr>
                    <w:top w:val="none" w:sz="0" w:space="0" w:color="auto"/>
                    <w:left w:val="none" w:sz="0" w:space="0" w:color="auto"/>
                    <w:bottom w:val="none" w:sz="0" w:space="0" w:color="auto"/>
                    <w:right w:val="none" w:sz="0" w:space="0" w:color="auto"/>
                  </w:divBdr>
                  <w:divsChild>
                    <w:div w:id="757294176">
                      <w:marLeft w:val="0"/>
                      <w:marRight w:val="0"/>
                      <w:marTop w:val="0"/>
                      <w:marBottom w:val="0"/>
                      <w:divBdr>
                        <w:top w:val="none" w:sz="0" w:space="0" w:color="auto"/>
                        <w:left w:val="none" w:sz="0" w:space="0" w:color="auto"/>
                        <w:bottom w:val="none" w:sz="0" w:space="0" w:color="auto"/>
                        <w:right w:val="none" w:sz="0" w:space="0" w:color="auto"/>
                      </w:divBdr>
                    </w:div>
                    <w:div w:id="1606572729">
                      <w:marLeft w:val="0"/>
                      <w:marRight w:val="0"/>
                      <w:marTop w:val="0"/>
                      <w:marBottom w:val="0"/>
                      <w:divBdr>
                        <w:top w:val="none" w:sz="0" w:space="0" w:color="auto"/>
                        <w:left w:val="none" w:sz="0" w:space="0" w:color="auto"/>
                        <w:bottom w:val="none" w:sz="0" w:space="0" w:color="auto"/>
                        <w:right w:val="none" w:sz="0" w:space="0" w:color="auto"/>
                      </w:divBdr>
                    </w:div>
                    <w:div w:id="2054831">
                      <w:marLeft w:val="0"/>
                      <w:marRight w:val="0"/>
                      <w:marTop w:val="0"/>
                      <w:marBottom w:val="0"/>
                      <w:divBdr>
                        <w:top w:val="none" w:sz="0" w:space="0" w:color="auto"/>
                        <w:left w:val="none" w:sz="0" w:space="0" w:color="auto"/>
                        <w:bottom w:val="none" w:sz="0" w:space="0" w:color="auto"/>
                        <w:right w:val="none" w:sz="0" w:space="0" w:color="auto"/>
                      </w:divBdr>
                    </w:div>
                    <w:div w:id="490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44268">
      <w:bodyDiv w:val="1"/>
      <w:marLeft w:val="0"/>
      <w:marRight w:val="0"/>
      <w:marTop w:val="0"/>
      <w:marBottom w:val="0"/>
      <w:divBdr>
        <w:top w:val="none" w:sz="0" w:space="0" w:color="auto"/>
        <w:left w:val="none" w:sz="0" w:space="0" w:color="auto"/>
        <w:bottom w:val="none" w:sz="0" w:space="0" w:color="auto"/>
        <w:right w:val="none" w:sz="0" w:space="0" w:color="auto"/>
      </w:divBdr>
    </w:div>
    <w:div w:id="15606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4166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Mairie de Paris</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Boublil, Elsa</dc:creator>
  <cp:lastModifiedBy>Bertrand-Jaume, Clémence</cp:lastModifiedBy>
  <cp:revision>3</cp:revision>
  <cp:lastPrinted>2024-07-03T08:50:00Z</cp:lastPrinted>
  <dcterms:created xsi:type="dcterms:W3CDTF">2024-07-29T08:33:00Z</dcterms:created>
  <dcterms:modified xsi:type="dcterms:W3CDTF">2024-07-29T08:38:00Z</dcterms:modified>
</cp:coreProperties>
</file>