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9A" w:rsidRDefault="00FD5C6E" w:rsidP="002E2386">
      <w:pPr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Missions principales </w:t>
      </w:r>
      <w:r w:rsidR="00B233A1">
        <w:rPr>
          <w:b/>
          <w:sz w:val="32"/>
          <w:szCs w:val="32"/>
        </w:rPr>
        <w:t>chargé d’études</w:t>
      </w:r>
      <w:r w:rsidR="00DF245A">
        <w:rPr>
          <w:b/>
          <w:sz w:val="32"/>
          <w:szCs w:val="32"/>
        </w:rPr>
        <w:t xml:space="preserve"> signalétique (TS)</w:t>
      </w:r>
    </w:p>
    <w:p w:rsidR="00FD5C6E" w:rsidRPr="00A4109A" w:rsidRDefault="00FD5C6E" w:rsidP="00FD5C6E">
      <w:pPr>
        <w:ind w:firstLine="708"/>
        <w:rPr>
          <w:b/>
          <w:sz w:val="32"/>
          <w:szCs w:val="32"/>
        </w:rPr>
      </w:pPr>
    </w:p>
    <w:p w:rsidR="00A4109A" w:rsidRDefault="00A4109A" w:rsidP="00A4109A">
      <w:r>
        <w:t>L’agent :</w:t>
      </w:r>
    </w:p>
    <w:p w:rsidR="007A45B0" w:rsidRPr="008F00D7" w:rsidRDefault="007A45B0" w:rsidP="007A45B0">
      <w:pPr>
        <w:pStyle w:val="Paragraphedeliste"/>
        <w:numPr>
          <w:ilvl w:val="0"/>
          <w:numId w:val="6"/>
        </w:numPr>
        <w:jc w:val="both"/>
      </w:pPr>
      <w:r w:rsidRPr="007A45B0">
        <w:rPr>
          <w:b/>
        </w:rPr>
        <w:t xml:space="preserve">      </w:t>
      </w:r>
      <w:r w:rsidRPr="007A45B0">
        <w:rPr>
          <w:b/>
          <w:u w:val="single"/>
        </w:rPr>
        <w:t>Conçoit :</w:t>
      </w:r>
    </w:p>
    <w:p w:rsidR="007A45B0" w:rsidRPr="00084E1F" w:rsidRDefault="007A45B0" w:rsidP="007A45B0">
      <w:pPr>
        <w:jc w:val="both"/>
      </w:pPr>
      <w:r w:rsidRPr="00084E1F">
        <w:t xml:space="preserve">                  - </w:t>
      </w:r>
      <w:r>
        <w:t xml:space="preserve">les projets de signalétique bâtimentaire (Mairies, bâtiments administratifs, </w:t>
      </w:r>
      <w:proofErr w:type="spellStart"/>
      <w:r>
        <w:t>HdV</w:t>
      </w:r>
      <w:proofErr w:type="spellEnd"/>
      <w:r>
        <w:t>)</w:t>
      </w:r>
    </w:p>
    <w:p w:rsidR="00A4109A" w:rsidRDefault="00A4109A" w:rsidP="00BF35D1">
      <w:pPr>
        <w:jc w:val="both"/>
      </w:pPr>
      <w:r>
        <w:t>•</w:t>
      </w:r>
      <w:r>
        <w:tab/>
      </w:r>
      <w:r w:rsidRPr="00A4109A">
        <w:rPr>
          <w:b/>
          <w:u w:val="single"/>
        </w:rPr>
        <w:t xml:space="preserve">Planifie </w:t>
      </w:r>
      <w:r>
        <w:t>:</w:t>
      </w:r>
    </w:p>
    <w:p w:rsidR="00A4109A" w:rsidRDefault="00A4109A" w:rsidP="00BF35D1">
      <w:pPr>
        <w:ind w:left="1020"/>
        <w:jc w:val="both"/>
      </w:pPr>
      <w:r>
        <w:t xml:space="preserve">- </w:t>
      </w:r>
      <w:r w:rsidR="00D877D1">
        <w:t>Les rdv</w:t>
      </w:r>
      <w:r>
        <w:t xml:space="preserve"> avec les demandeurs (</w:t>
      </w:r>
      <w:r w:rsidR="00463FEE">
        <w:t xml:space="preserve">DILT, DDCT, </w:t>
      </w:r>
      <w:r>
        <w:t>mairies</w:t>
      </w:r>
      <w:r w:rsidR="00BF35D1">
        <w:t xml:space="preserve"> d’arrondi</w:t>
      </w:r>
      <w:r>
        <w:t>ssement)</w:t>
      </w:r>
      <w:r w:rsidR="00BF35D1">
        <w:t xml:space="preserve"> </w:t>
      </w:r>
      <w:r>
        <w:t xml:space="preserve">et les concepteurs pour monter les dossiers </w:t>
      </w:r>
      <w:r w:rsidR="00463FEE">
        <w:t xml:space="preserve">de création/modification de signalétiques </w:t>
      </w:r>
      <w:proofErr w:type="spellStart"/>
      <w:r w:rsidR="00463FEE">
        <w:t>bâtimentaires</w:t>
      </w:r>
      <w:proofErr w:type="spellEnd"/>
    </w:p>
    <w:p w:rsidR="00A4109A" w:rsidRPr="00D877D1" w:rsidRDefault="00463FEE" w:rsidP="00D877D1">
      <w:pPr>
        <w:ind w:left="1020"/>
        <w:jc w:val="both"/>
      </w:pPr>
      <w:r>
        <w:t xml:space="preserve">- </w:t>
      </w:r>
      <w:r w:rsidR="00D877D1">
        <w:t>L</w:t>
      </w:r>
      <w:r>
        <w:t>a création de proto</w:t>
      </w:r>
      <w:r w:rsidR="00A4109A">
        <w:t>types</w:t>
      </w:r>
      <w:r w:rsidR="00D877D1" w:rsidRPr="00D877D1">
        <w:t xml:space="preserve"> </w:t>
      </w:r>
      <w:r w:rsidR="00D877D1">
        <w:t>a</w:t>
      </w:r>
      <w:r w:rsidR="00D877D1" w:rsidRPr="00D877D1">
        <w:t>vec les ateliers (signalétique/lettrage – pôle fabrication)</w:t>
      </w:r>
    </w:p>
    <w:p w:rsidR="00A4109A" w:rsidRDefault="00A4109A" w:rsidP="00BF35D1">
      <w:pPr>
        <w:jc w:val="both"/>
      </w:pPr>
      <w:r>
        <w:t>•</w:t>
      </w:r>
      <w:r>
        <w:tab/>
      </w:r>
      <w:r w:rsidR="008F00D7">
        <w:rPr>
          <w:b/>
          <w:u w:val="single"/>
        </w:rPr>
        <w:t>Transmet</w:t>
      </w:r>
      <w:r w:rsidR="00463FEE">
        <w:rPr>
          <w:b/>
          <w:u w:val="single"/>
        </w:rPr>
        <w:t> :</w:t>
      </w:r>
    </w:p>
    <w:p w:rsidR="00DF245A" w:rsidRDefault="00A4109A" w:rsidP="00BF35D1">
      <w:pPr>
        <w:jc w:val="both"/>
      </w:pPr>
      <w:r>
        <w:t xml:space="preserve">                  </w:t>
      </w:r>
      <w:r w:rsidR="00DF245A">
        <w:t xml:space="preserve">- </w:t>
      </w:r>
      <w:r w:rsidR="00463FEE">
        <w:t>Les dossiers d’opération à</w:t>
      </w:r>
      <w:r w:rsidR="00DF245A">
        <w:t xml:space="preserve"> l’atelier signalétique/lettrage</w:t>
      </w:r>
      <w:r w:rsidR="00463FEE">
        <w:t xml:space="preserve"> (plans, BAT</w:t>
      </w:r>
      <w:r w:rsidR="007A45B0">
        <w:t>)</w:t>
      </w:r>
    </w:p>
    <w:p w:rsidR="008F00D7" w:rsidRDefault="00463FEE" w:rsidP="009D0FAB">
      <w:pPr>
        <w:ind w:firstLine="708"/>
        <w:jc w:val="both"/>
      </w:pPr>
      <w:r>
        <w:t xml:space="preserve">   - Le chiffrage des opérations aux demandeurs</w:t>
      </w:r>
      <w:r w:rsidR="00084E1F" w:rsidRPr="00084E1F">
        <w:t xml:space="preserve">             </w:t>
      </w:r>
    </w:p>
    <w:p w:rsidR="00A4109A" w:rsidRPr="00DF245A" w:rsidRDefault="00DF245A" w:rsidP="00DF245A">
      <w:pPr>
        <w:pStyle w:val="Paragraphedeliste"/>
        <w:numPr>
          <w:ilvl w:val="0"/>
          <w:numId w:val="3"/>
        </w:numPr>
        <w:jc w:val="both"/>
        <w:rPr>
          <w:b/>
          <w:u w:val="single"/>
        </w:rPr>
      </w:pPr>
      <w:r w:rsidRPr="00DF245A">
        <w:rPr>
          <w:b/>
          <w:u w:val="single"/>
        </w:rPr>
        <w:t>Établit/suit :</w:t>
      </w:r>
    </w:p>
    <w:p w:rsidR="00463FEE" w:rsidRDefault="00463FEE" w:rsidP="00463FEE">
      <w:pPr>
        <w:ind w:firstLine="708"/>
        <w:jc w:val="both"/>
      </w:pPr>
      <w:r>
        <w:t xml:space="preserve">  - </w:t>
      </w:r>
      <w:r w:rsidR="00D877D1">
        <w:t>L</w:t>
      </w:r>
      <w:r>
        <w:t>es demandes de crédits des opérations avec la section logistique</w:t>
      </w:r>
    </w:p>
    <w:p w:rsidR="00DF245A" w:rsidRDefault="00463FEE" w:rsidP="009D0FAB">
      <w:pPr>
        <w:ind w:firstLine="708"/>
        <w:jc w:val="both"/>
      </w:pPr>
      <w:r>
        <w:t xml:space="preserve">  - Les</w:t>
      </w:r>
      <w:r w:rsidRPr="00463FEE">
        <w:t xml:space="preserve"> compte rendus, courriers réponse, relances</w:t>
      </w:r>
    </w:p>
    <w:p w:rsidR="00A4109A" w:rsidRDefault="00A4109A" w:rsidP="00BF35D1">
      <w:pPr>
        <w:jc w:val="both"/>
      </w:pPr>
      <w:r>
        <w:t>•</w:t>
      </w:r>
      <w:r>
        <w:tab/>
      </w:r>
      <w:r w:rsidR="008F00D7">
        <w:rPr>
          <w:b/>
          <w:u w:val="single"/>
        </w:rPr>
        <w:t>Participe</w:t>
      </w:r>
      <w:r w:rsidR="00B233A1">
        <w:rPr>
          <w:b/>
          <w:u w:val="single"/>
        </w:rPr>
        <w:t xml:space="preserve"> </w:t>
      </w:r>
      <w:r w:rsidR="00DF245A">
        <w:rPr>
          <w:b/>
          <w:u w:val="single"/>
        </w:rPr>
        <w:t>:</w:t>
      </w:r>
    </w:p>
    <w:p w:rsidR="00A4109A" w:rsidRDefault="00DF245A" w:rsidP="009D0FAB">
      <w:pPr>
        <w:ind w:firstLine="708"/>
        <w:jc w:val="both"/>
      </w:pPr>
      <w:r>
        <w:t>- Réunions avec le personnel de l’atelier (1 fois/mois)</w:t>
      </w:r>
      <w:bookmarkStart w:id="0" w:name="_GoBack"/>
      <w:bookmarkEnd w:id="0"/>
    </w:p>
    <w:p w:rsidR="009B1099" w:rsidRDefault="009B1099" w:rsidP="00BF35D1">
      <w:pPr>
        <w:jc w:val="both"/>
      </w:pPr>
    </w:p>
    <w:sectPr w:rsidR="009B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093"/>
    <w:multiLevelType w:val="hybridMultilevel"/>
    <w:tmpl w:val="578E7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27D7F"/>
    <w:multiLevelType w:val="hybridMultilevel"/>
    <w:tmpl w:val="88E2D0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56BB5"/>
    <w:multiLevelType w:val="hybridMultilevel"/>
    <w:tmpl w:val="A25EA1FE"/>
    <w:lvl w:ilvl="0" w:tplc="1C84553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B5480C"/>
    <w:multiLevelType w:val="hybridMultilevel"/>
    <w:tmpl w:val="8BCC7E74"/>
    <w:lvl w:ilvl="0" w:tplc="2FBA4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13B2B"/>
    <w:multiLevelType w:val="hybridMultilevel"/>
    <w:tmpl w:val="D5325A34"/>
    <w:lvl w:ilvl="0" w:tplc="2FBA420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A4B7453"/>
    <w:multiLevelType w:val="hybridMultilevel"/>
    <w:tmpl w:val="B5F4E132"/>
    <w:lvl w:ilvl="0" w:tplc="2FBA4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553C8"/>
    <w:multiLevelType w:val="hybridMultilevel"/>
    <w:tmpl w:val="2A7417FE"/>
    <w:lvl w:ilvl="0" w:tplc="3F4C9A5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F423CB"/>
    <w:multiLevelType w:val="hybridMultilevel"/>
    <w:tmpl w:val="581C9A90"/>
    <w:lvl w:ilvl="0" w:tplc="1376D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9A"/>
    <w:rsid w:val="00084E1F"/>
    <w:rsid w:val="002E2386"/>
    <w:rsid w:val="0035067E"/>
    <w:rsid w:val="003B2E09"/>
    <w:rsid w:val="00463FEE"/>
    <w:rsid w:val="004A167C"/>
    <w:rsid w:val="005153BB"/>
    <w:rsid w:val="007A45B0"/>
    <w:rsid w:val="008F00D7"/>
    <w:rsid w:val="009042C4"/>
    <w:rsid w:val="009B1099"/>
    <w:rsid w:val="009D0FAB"/>
    <w:rsid w:val="00A4109A"/>
    <w:rsid w:val="00B10812"/>
    <w:rsid w:val="00B233A1"/>
    <w:rsid w:val="00BF35D1"/>
    <w:rsid w:val="00C97752"/>
    <w:rsid w:val="00D877D1"/>
    <w:rsid w:val="00DF245A"/>
    <w:rsid w:val="00E3250A"/>
    <w:rsid w:val="00E43B36"/>
    <w:rsid w:val="00F760D2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1675"/>
  <w15:chartTrackingRefBased/>
  <w15:docId w15:val="{0E650352-E1B0-4740-AEE4-DC3BF61D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Borde, Frédéric</dc:creator>
  <cp:keywords/>
  <dc:description/>
  <cp:lastModifiedBy>Mondoloni, Ghislaine</cp:lastModifiedBy>
  <cp:revision>3</cp:revision>
  <dcterms:created xsi:type="dcterms:W3CDTF">2024-04-29T08:28:00Z</dcterms:created>
  <dcterms:modified xsi:type="dcterms:W3CDTF">2024-05-07T14:27:00Z</dcterms:modified>
</cp:coreProperties>
</file>